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0F49F" w14:textId="77777777" w:rsidR="00273890" w:rsidRPr="00562D98" w:rsidRDefault="00273890" w:rsidP="00562D98">
      <w:pPr>
        <w:spacing w:after="0" w:line="240" w:lineRule="auto"/>
        <w:jc w:val="center"/>
        <w:rPr>
          <w:rFonts w:ascii="Calibri" w:hAnsi="Calibri" w:cs="Calibri"/>
          <w:sz w:val="22"/>
          <w:szCs w:val="22"/>
        </w:rPr>
      </w:pPr>
      <w:bookmarkStart w:id="0" w:name="_Hlk237595293"/>
      <w:r w:rsidRPr="00562D98">
        <w:rPr>
          <w:rFonts w:ascii="Calibri" w:hAnsi="Calibri" w:cs="Calibri"/>
          <w:sz w:val="22"/>
          <w:szCs w:val="22"/>
        </w:rPr>
        <w:t>Specyfikacja techniczna</w:t>
      </w:r>
      <w:r w:rsidR="00DB1755">
        <w:rPr>
          <w:rFonts w:ascii="Calibri" w:hAnsi="Calibri" w:cs="Calibri"/>
          <w:sz w:val="22"/>
          <w:szCs w:val="22"/>
        </w:rPr>
        <w:t xml:space="preserve"> samochodu</w:t>
      </w:r>
    </w:p>
    <w:p w14:paraId="5D256F0C" w14:textId="77777777" w:rsidR="00C72345" w:rsidRDefault="00C72345" w:rsidP="00562D98">
      <w:pPr>
        <w:spacing w:after="0" w:line="240" w:lineRule="auto"/>
        <w:jc w:val="center"/>
        <w:rPr>
          <w:rFonts w:ascii="Calibri" w:hAnsi="Calibri" w:cs="Calibri"/>
          <w:sz w:val="22"/>
          <w:szCs w:val="22"/>
        </w:rPr>
      </w:pPr>
    </w:p>
    <w:p w14:paraId="0021FFCC" w14:textId="77777777" w:rsidR="00273890" w:rsidRPr="00562D98" w:rsidRDefault="00407767" w:rsidP="00562D98">
      <w:pPr>
        <w:spacing w:after="0" w:line="240" w:lineRule="auto"/>
        <w:jc w:val="center"/>
        <w:rPr>
          <w:rFonts w:ascii="Calibri" w:hAnsi="Calibri" w:cs="Calibri"/>
          <w:sz w:val="22"/>
          <w:szCs w:val="22"/>
        </w:rPr>
      </w:pPr>
      <w:r w:rsidRPr="00562D98">
        <w:rPr>
          <w:rFonts w:ascii="Calibri" w:hAnsi="Calibri" w:cs="Calibri"/>
          <w:sz w:val="22"/>
          <w:szCs w:val="22"/>
        </w:rPr>
        <w:t>Marka samochodu ………………………………………………….</w:t>
      </w:r>
    </w:p>
    <w:p w14:paraId="335EDFD2" w14:textId="77777777" w:rsidR="00C72345" w:rsidRDefault="00C72345" w:rsidP="00562D98">
      <w:pPr>
        <w:spacing w:after="0" w:line="240" w:lineRule="auto"/>
        <w:jc w:val="center"/>
        <w:rPr>
          <w:rFonts w:ascii="Calibri" w:hAnsi="Calibri" w:cs="Calibri"/>
          <w:sz w:val="22"/>
          <w:szCs w:val="22"/>
        </w:rPr>
      </w:pPr>
    </w:p>
    <w:p w14:paraId="59BD434C" w14:textId="77777777" w:rsidR="00407767" w:rsidRDefault="00407767" w:rsidP="00562D98">
      <w:pPr>
        <w:spacing w:after="0" w:line="240" w:lineRule="auto"/>
        <w:jc w:val="center"/>
        <w:rPr>
          <w:rFonts w:ascii="Calibri" w:hAnsi="Calibri" w:cs="Calibri"/>
          <w:sz w:val="22"/>
          <w:szCs w:val="22"/>
        </w:rPr>
      </w:pPr>
      <w:r w:rsidRPr="00562D98">
        <w:rPr>
          <w:rFonts w:ascii="Calibri" w:hAnsi="Calibri" w:cs="Calibri"/>
          <w:sz w:val="22"/>
          <w:szCs w:val="22"/>
        </w:rPr>
        <w:t>Model …………………………………..</w:t>
      </w:r>
    </w:p>
    <w:p w14:paraId="4CCB91D3" w14:textId="77777777" w:rsidR="00562D98" w:rsidRPr="00562D98" w:rsidRDefault="00562D98" w:rsidP="00562D98">
      <w:pPr>
        <w:spacing w:after="0" w:line="240" w:lineRule="auto"/>
        <w:jc w:val="center"/>
        <w:rPr>
          <w:rFonts w:ascii="Calibri" w:hAnsi="Calibri" w:cs="Calibri"/>
          <w:sz w:val="22"/>
          <w:szCs w:val="22"/>
        </w:rPr>
      </w:pPr>
    </w:p>
    <w:p w14:paraId="38A635FA" w14:textId="77777777" w:rsidR="00FC5566" w:rsidRPr="00562D98" w:rsidRDefault="00FC5566" w:rsidP="008358CA">
      <w:pPr>
        <w:pStyle w:val="Akapitzlist"/>
        <w:numPr>
          <w:ilvl w:val="0"/>
          <w:numId w:val="27"/>
        </w:numPr>
        <w:spacing w:after="0" w:line="240" w:lineRule="auto"/>
        <w:ind w:left="0" w:firstLine="0"/>
        <w:jc w:val="center"/>
        <w:rPr>
          <w:rFonts w:ascii="Calibri" w:hAnsi="Calibri" w:cs="Calibri"/>
          <w:sz w:val="22"/>
          <w:szCs w:val="22"/>
        </w:rPr>
      </w:pPr>
      <w:bookmarkStart w:id="1" w:name="_Hlk242342201"/>
    </w:p>
    <w:p w14:paraId="5B7187FE" w14:textId="77777777" w:rsidR="006A2E6B" w:rsidRDefault="00FC5566" w:rsidP="00562D98">
      <w:pPr>
        <w:spacing w:after="0" w:line="240" w:lineRule="auto"/>
        <w:jc w:val="center"/>
        <w:rPr>
          <w:rFonts w:ascii="Calibri" w:hAnsi="Calibri" w:cs="Calibri"/>
          <w:sz w:val="22"/>
          <w:szCs w:val="22"/>
        </w:rPr>
      </w:pPr>
      <w:r w:rsidRPr="00562D98">
        <w:rPr>
          <w:rFonts w:ascii="Calibri" w:hAnsi="Calibri" w:cs="Calibri"/>
          <w:sz w:val="22"/>
          <w:szCs w:val="22"/>
        </w:rPr>
        <w:t>O</w:t>
      </w:r>
      <w:r w:rsidR="006A2E6B" w:rsidRPr="00562D98">
        <w:rPr>
          <w:rFonts w:ascii="Calibri" w:hAnsi="Calibri" w:cs="Calibri"/>
          <w:sz w:val="22"/>
          <w:szCs w:val="22"/>
        </w:rPr>
        <w:t>pis wymagań</w:t>
      </w:r>
      <w:r w:rsidRPr="00562D98">
        <w:rPr>
          <w:rFonts w:ascii="Calibri" w:hAnsi="Calibri" w:cs="Calibri"/>
          <w:sz w:val="22"/>
          <w:szCs w:val="22"/>
        </w:rPr>
        <w:t xml:space="preserve"> koniecznych do spełnienia</w:t>
      </w:r>
      <w:r w:rsidR="00562D98">
        <w:rPr>
          <w:rFonts w:ascii="Calibri" w:hAnsi="Calibri" w:cs="Calibri"/>
          <w:sz w:val="22"/>
          <w:szCs w:val="22"/>
        </w:rPr>
        <w:t xml:space="preserve"> przez oferowany samochód</w:t>
      </w:r>
    </w:p>
    <w:bookmarkEnd w:id="1"/>
    <w:p w14:paraId="535C3744" w14:textId="77777777" w:rsidR="00B53EA1" w:rsidRDefault="00B53EA1" w:rsidP="009554D9">
      <w:pPr>
        <w:spacing w:after="0" w:line="240" w:lineRule="auto"/>
        <w:ind w:left="284"/>
        <w:rPr>
          <w:rFonts w:ascii="Calibri" w:hAnsi="Calibri"/>
          <w:sz w:val="22"/>
        </w:rPr>
      </w:pPr>
    </w:p>
    <w:p w14:paraId="71795E93" w14:textId="77777777" w:rsidR="00B53EA1" w:rsidRDefault="00B53EA1" w:rsidP="009554D9">
      <w:pPr>
        <w:spacing w:after="0" w:line="240" w:lineRule="auto"/>
        <w:ind w:left="284"/>
        <w:rPr>
          <w:rFonts w:ascii="Calibri" w:hAnsi="Calibri"/>
          <w:sz w:val="22"/>
        </w:rPr>
      </w:pPr>
    </w:p>
    <w:p w14:paraId="4C22E390" w14:textId="582E0EA8" w:rsidR="009554D9" w:rsidRPr="009554D9" w:rsidRDefault="009554D9" w:rsidP="009554D9">
      <w:pPr>
        <w:spacing w:after="0" w:line="240" w:lineRule="auto"/>
        <w:ind w:left="284"/>
        <w:rPr>
          <w:rFonts w:ascii="Calibri" w:hAnsi="Calibri"/>
          <w:sz w:val="22"/>
        </w:rPr>
      </w:pPr>
      <w:r w:rsidRPr="009554D9">
        <w:rPr>
          <w:rFonts w:ascii="Calibri" w:hAnsi="Calibri"/>
          <w:sz w:val="22"/>
        </w:rPr>
        <w:t>* - proszę wpisać TAK albo NIE</w:t>
      </w:r>
    </w:p>
    <w:p w14:paraId="7180F329" w14:textId="77777777" w:rsidR="009554D9" w:rsidRPr="009554D9" w:rsidRDefault="009554D9" w:rsidP="009554D9">
      <w:pPr>
        <w:spacing w:after="0" w:line="240" w:lineRule="auto"/>
        <w:ind w:left="284"/>
        <w:rPr>
          <w:rFonts w:ascii="Calibri" w:hAnsi="Calibri"/>
          <w:sz w:val="22"/>
        </w:rPr>
      </w:pPr>
      <w:r w:rsidRPr="009554D9">
        <w:rPr>
          <w:rFonts w:ascii="Calibri" w:hAnsi="Calibri"/>
          <w:sz w:val="22"/>
        </w:rPr>
        <w:t>** - proszę wpisać konkretny parametr wynikający z kontekstu</w:t>
      </w:r>
    </w:p>
    <w:tbl>
      <w:tblPr>
        <w:tblW w:w="9773" w:type="dxa"/>
        <w:jc w:val="center"/>
        <w:tblLayout w:type="fixed"/>
        <w:tblLook w:val="04A0" w:firstRow="1" w:lastRow="0" w:firstColumn="1" w:lastColumn="0" w:noHBand="0" w:noVBand="1"/>
      </w:tblPr>
      <w:tblGrid>
        <w:gridCol w:w="561"/>
        <w:gridCol w:w="2334"/>
        <w:gridCol w:w="2699"/>
        <w:gridCol w:w="1600"/>
        <w:gridCol w:w="2579"/>
      </w:tblGrid>
      <w:tr w:rsidR="0061504A" w:rsidRPr="004F0C65" w14:paraId="721F1C89" w14:textId="77777777" w:rsidTr="00640470">
        <w:trPr>
          <w:trHeight w:val="330"/>
          <w:jc w:val="center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1A5F98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bookmarkStart w:id="2" w:name="_Hlk237513519"/>
            <w:r w:rsidRPr="00B53EA1">
              <w:rPr>
                <w:rFonts w:ascii="Calibri" w:hAnsi="Calibri" w:cs="Calibri"/>
                <w:sz w:val="22"/>
                <w:szCs w:val="22"/>
              </w:rPr>
              <w:t>Lp.</w:t>
            </w:r>
          </w:p>
        </w:tc>
        <w:tc>
          <w:tcPr>
            <w:tcW w:w="233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D21FDC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Nazwa parametru</w:t>
            </w:r>
          </w:p>
        </w:tc>
        <w:tc>
          <w:tcPr>
            <w:tcW w:w="4299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1D2C5E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Wymagana wielkość parametru</w:t>
            </w:r>
          </w:p>
        </w:tc>
        <w:tc>
          <w:tcPr>
            <w:tcW w:w="257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BC5C6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Uwagi</w:t>
            </w:r>
          </w:p>
        </w:tc>
      </w:tr>
      <w:tr w:rsidR="0061504A" w:rsidRPr="004F0C65" w14:paraId="21D12562" w14:textId="77777777" w:rsidTr="00640470">
        <w:trPr>
          <w:trHeight w:val="330"/>
          <w:jc w:val="center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6AB48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233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35B834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Liczba miejsc</w:t>
            </w:r>
          </w:p>
        </w:tc>
        <w:tc>
          <w:tcPr>
            <w:tcW w:w="4299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894EE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Co najmniej 5 osób</w:t>
            </w:r>
          </w:p>
        </w:tc>
        <w:tc>
          <w:tcPr>
            <w:tcW w:w="257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659D5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**</w:t>
            </w:r>
          </w:p>
        </w:tc>
      </w:tr>
      <w:tr w:rsidR="0061504A" w:rsidRPr="004F0C65" w14:paraId="45541FB1" w14:textId="77777777" w:rsidTr="00640470">
        <w:trPr>
          <w:trHeight w:val="330"/>
          <w:jc w:val="center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93F4BE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233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211C8E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Rok produkcji</w:t>
            </w:r>
          </w:p>
        </w:tc>
        <w:tc>
          <w:tcPr>
            <w:tcW w:w="4299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512D0F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2026</w:t>
            </w:r>
          </w:p>
        </w:tc>
        <w:tc>
          <w:tcPr>
            <w:tcW w:w="257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A5823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**</w:t>
            </w:r>
          </w:p>
        </w:tc>
      </w:tr>
      <w:tr w:rsidR="0061504A" w:rsidRPr="004F0C65" w14:paraId="2A7181B8" w14:textId="77777777" w:rsidTr="00640470">
        <w:trPr>
          <w:trHeight w:val="330"/>
          <w:jc w:val="center"/>
        </w:trPr>
        <w:tc>
          <w:tcPr>
            <w:tcW w:w="56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0A623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233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7C026893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Przebieg</w:t>
            </w:r>
          </w:p>
        </w:tc>
        <w:tc>
          <w:tcPr>
            <w:tcW w:w="4299" w:type="dxa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0372C3C5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Nie większy niż 20 km</w:t>
            </w:r>
          </w:p>
        </w:tc>
        <w:tc>
          <w:tcPr>
            <w:tcW w:w="2579" w:type="dxa"/>
            <w:tcBorders>
              <w:bottom w:val="single" w:sz="6" w:space="0" w:color="auto"/>
              <w:right w:val="single" w:sz="6" w:space="0" w:color="auto"/>
            </w:tcBorders>
          </w:tcPr>
          <w:p w14:paraId="64CD137D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5854106C" w14:textId="77777777" w:rsidTr="00640470">
        <w:trPr>
          <w:trHeight w:val="330"/>
          <w:jc w:val="center"/>
        </w:trPr>
        <w:tc>
          <w:tcPr>
            <w:tcW w:w="56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A4B7B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233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577E8D24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Moc silnika</w:t>
            </w:r>
          </w:p>
        </w:tc>
        <w:tc>
          <w:tcPr>
            <w:tcW w:w="4299" w:type="dxa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2CF987A7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Nie mniej niż 161 kw (220 KM)</w:t>
            </w:r>
          </w:p>
        </w:tc>
        <w:tc>
          <w:tcPr>
            <w:tcW w:w="2579" w:type="dxa"/>
            <w:tcBorders>
              <w:bottom w:val="single" w:sz="6" w:space="0" w:color="auto"/>
              <w:right w:val="single" w:sz="6" w:space="0" w:color="auto"/>
            </w:tcBorders>
          </w:tcPr>
          <w:p w14:paraId="7BD5E8E2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**</w:t>
            </w:r>
          </w:p>
        </w:tc>
      </w:tr>
      <w:tr w:rsidR="0061504A" w:rsidRPr="004F0C65" w14:paraId="386539E8" w14:textId="77777777" w:rsidTr="00640470">
        <w:trPr>
          <w:trHeight w:val="330"/>
          <w:jc w:val="center"/>
        </w:trPr>
        <w:tc>
          <w:tcPr>
            <w:tcW w:w="56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6F5D9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2334" w:type="dxa"/>
            <w:tcBorders>
              <w:bottom w:val="single" w:sz="6" w:space="0" w:color="auto"/>
              <w:right w:val="single" w:sz="6" w:space="0" w:color="auto"/>
            </w:tcBorders>
          </w:tcPr>
          <w:p w14:paraId="22124DEA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Nadwozie</w:t>
            </w:r>
          </w:p>
        </w:tc>
        <w:tc>
          <w:tcPr>
            <w:tcW w:w="4299" w:type="dxa"/>
            <w:gridSpan w:val="2"/>
            <w:tcBorders>
              <w:bottom w:val="single" w:sz="6" w:space="0" w:color="auto"/>
              <w:right w:val="single" w:sz="6" w:space="0" w:color="auto"/>
            </w:tcBorders>
          </w:tcPr>
          <w:p w14:paraId="3343D9CF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SUV/crossover, 5-drzwiowe</w:t>
            </w:r>
          </w:p>
        </w:tc>
        <w:tc>
          <w:tcPr>
            <w:tcW w:w="2579" w:type="dxa"/>
            <w:tcBorders>
              <w:bottom w:val="single" w:sz="6" w:space="0" w:color="auto"/>
              <w:right w:val="single" w:sz="6" w:space="0" w:color="auto"/>
            </w:tcBorders>
          </w:tcPr>
          <w:p w14:paraId="4D079ED5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**</w:t>
            </w:r>
          </w:p>
        </w:tc>
      </w:tr>
      <w:tr w:rsidR="0061504A" w:rsidRPr="004F0C65" w14:paraId="651D5182" w14:textId="77777777" w:rsidTr="00640470">
        <w:trPr>
          <w:trHeight w:val="330"/>
          <w:jc w:val="center"/>
        </w:trPr>
        <w:tc>
          <w:tcPr>
            <w:tcW w:w="56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6B3BAC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233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12DCE66A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Rodzaj zasilania</w:t>
            </w:r>
          </w:p>
        </w:tc>
        <w:tc>
          <w:tcPr>
            <w:tcW w:w="4299" w:type="dxa"/>
            <w:gridSpan w:val="2"/>
            <w:tcBorders>
              <w:bottom w:val="single" w:sz="6" w:space="0" w:color="auto"/>
              <w:right w:val="single" w:sz="6" w:space="0" w:color="auto"/>
            </w:tcBorders>
          </w:tcPr>
          <w:p w14:paraId="3F803B70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 xml:space="preserve">Elektryczne </w:t>
            </w:r>
          </w:p>
        </w:tc>
        <w:tc>
          <w:tcPr>
            <w:tcW w:w="2579" w:type="dxa"/>
            <w:tcBorders>
              <w:bottom w:val="single" w:sz="6" w:space="0" w:color="auto"/>
              <w:right w:val="single" w:sz="6" w:space="0" w:color="auto"/>
            </w:tcBorders>
          </w:tcPr>
          <w:p w14:paraId="357503BE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3AB85202" w14:textId="77777777" w:rsidTr="00640470">
        <w:trPr>
          <w:trHeight w:val="330"/>
          <w:jc w:val="center"/>
        </w:trPr>
        <w:tc>
          <w:tcPr>
            <w:tcW w:w="56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CCDEFD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233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3E9365EE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Akumulator trakcyjny</w:t>
            </w:r>
          </w:p>
        </w:tc>
        <w:tc>
          <w:tcPr>
            <w:tcW w:w="4299" w:type="dxa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37BA2305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Litowo-jonowy lub technologia równoważna, przeznaczony do napędu pojazdu</w:t>
            </w:r>
          </w:p>
        </w:tc>
        <w:tc>
          <w:tcPr>
            <w:tcW w:w="2579" w:type="dxa"/>
            <w:tcBorders>
              <w:bottom w:val="single" w:sz="6" w:space="0" w:color="auto"/>
              <w:right w:val="single" w:sz="6" w:space="0" w:color="auto"/>
            </w:tcBorders>
          </w:tcPr>
          <w:p w14:paraId="7ADE3C32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59D955DA" w14:textId="77777777" w:rsidTr="00640470">
        <w:trPr>
          <w:trHeight w:val="330"/>
          <w:jc w:val="center"/>
        </w:trPr>
        <w:tc>
          <w:tcPr>
            <w:tcW w:w="56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2EFCB4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233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41A16766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Zasięg wg procedury WLTP*</w:t>
            </w:r>
          </w:p>
        </w:tc>
        <w:tc>
          <w:tcPr>
            <w:tcW w:w="4299" w:type="dxa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68087E02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Nie mniejszy niż 450 km</w:t>
            </w:r>
          </w:p>
        </w:tc>
        <w:tc>
          <w:tcPr>
            <w:tcW w:w="2579" w:type="dxa"/>
            <w:tcBorders>
              <w:bottom w:val="single" w:sz="6" w:space="0" w:color="auto"/>
              <w:right w:val="single" w:sz="6" w:space="0" w:color="auto"/>
            </w:tcBorders>
          </w:tcPr>
          <w:p w14:paraId="28D6F748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**</w:t>
            </w:r>
          </w:p>
        </w:tc>
      </w:tr>
      <w:tr w:rsidR="0061504A" w:rsidRPr="004F0C65" w14:paraId="0064C0CB" w14:textId="77777777" w:rsidTr="00640470">
        <w:trPr>
          <w:trHeight w:val="330"/>
          <w:jc w:val="center"/>
        </w:trPr>
        <w:tc>
          <w:tcPr>
            <w:tcW w:w="56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F7E17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233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2A54EF6E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Możliwość ładowania AC</w:t>
            </w:r>
          </w:p>
        </w:tc>
        <w:tc>
          <w:tcPr>
            <w:tcW w:w="4299" w:type="dxa"/>
            <w:gridSpan w:val="2"/>
            <w:tcBorders>
              <w:bottom w:val="single" w:sz="6" w:space="0" w:color="auto"/>
              <w:right w:val="single" w:sz="6" w:space="0" w:color="auto"/>
            </w:tcBorders>
          </w:tcPr>
          <w:p w14:paraId="177215D9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Ładowanie prądem przemiennym AC, minimum 11 kW</w:t>
            </w:r>
          </w:p>
        </w:tc>
        <w:tc>
          <w:tcPr>
            <w:tcW w:w="2579" w:type="dxa"/>
            <w:tcBorders>
              <w:bottom w:val="single" w:sz="6" w:space="0" w:color="auto"/>
              <w:right w:val="single" w:sz="6" w:space="0" w:color="auto"/>
            </w:tcBorders>
          </w:tcPr>
          <w:p w14:paraId="0EBCE9DF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**</w:t>
            </w:r>
          </w:p>
        </w:tc>
      </w:tr>
      <w:tr w:rsidR="0061504A" w:rsidRPr="004F0C65" w14:paraId="5C98BE1A" w14:textId="77777777" w:rsidTr="00640470">
        <w:trPr>
          <w:trHeight w:val="330"/>
          <w:jc w:val="center"/>
        </w:trPr>
        <w:tc>
          <w:tcPr>
            <w:tcW w:w="56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44E8BD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233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52A16EF5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Możliwość ładowania DC</w:t>
            </w:r>
          </w:p>
        </w:tc>
        <w:tc>
          <w:tcPr>
            <w:tcW w:w="4299" w:type="dxa"/>
            <w:gridSpan w:val="2"/>
            <w:tcBorders>
              <w:bottom w:val="single" w:sz="6" w:space="0" w:color="auto"/>
              <w:right w:val="single" w:sz="6" w:space="0" w:color="auto"/>
            </w:tcBorders>
          </w:tcPr>
          <w:p w14:paraId="162A7C22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Ładowanie prądem stałym DC z wykorzystaniem złącza CCS</w:t>
            </w:r>
          </w:p>
        </w:tc>
        <w:tc>
          <w:tcPr>
            <w:tcW w:w="2579" w:type="dxa"/>
            <w:tcBorders>
              <w:bottom w:val="single" w:sz="6" w:space="0" w:color="auto"/>
              <w:right w:val="single" w:sz="6" w:space="0" w:color="auto"/>
            </w:tcBorders>
          </w:tcPr>
          <w:p w14:paraId="76E8D0A2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6E89FBDB" w14:textId="77777777" w:rsidTr="00640470">
        <w:trPr>
          <w:trHeight w:val="330"/>
          <w:jc w:val="center"/>
        </w:trPr>
        <w:tc>
          <w:tcPr>
            <w:tcW w:w="56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C1D0F9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11</w:t>
            </w:r>
          </w:p>
        </w:tc>
        <w:tc>
          <w:tcPr>
            <w:tcW w:w="2334" w:type="dxa"/>
            <w:tcBorders>
              <w:bottom w:val="single" w:sz="6" w:space="0" w:color="auto"/>
              <w:right w:val="single" w:sz="6" w:space="0" w:color="auto"/>
            </w:tcBorders>
          </w:tcPr>
          <w:p w14:paraId="287ABF05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Przewód ładowania AC</w:t>
            </w:r>
          </w:p>
        </w:tc>
        <w:tc>
          <w:tcPr>
            <w:tcW w:w="4299" w:type="dxa"/>
            <w:gridSpan w:val="2"/>
            <w:tcBorders>
              <w:bottom w:val="single" w:sz="6" w:space="0" w:color="auto"/>
              <w:right w:val="single" w:sz="6" w:space="0" w:color="auto"/>
            </w:tcBorders>
          </w:tcPr>
          <w:p w14:paraId="07FEDF23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W komplecie z pojazdem przewód umożliwiający ładowanie z publicznych stacji AC</w:t>
            </w:r>
          </w:p>
        </w:tc>
        <w:tc>
          <w:tcPr>
            <w:tcW w:w="2579" w:type="dxa"/>
            <w:tcBorders>
              <w:bottom w:val="single" w:sz="6" w:space="0" w:color="auto"/>
              <w:right w:val="single" w:sz="6" w:space="0" w:color="auto"/>
            </w:tcBorders>
          </w:tcPr>
          <w:p w14:paraId="57C2FDA8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6E4B3BF6" w14:textId="77777777" w:rsidTr="00640470">
        <w:trPr>
          <w:trHeight w:val="330"/>
          <w:jc w:val="center"/>
        </w:trPr>
        <w:tc>
          <w:tcPr>
            <w:tcW w:w="56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FFAFE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2334" w:type="dxa"/>
            <w:tcBorders>
              <w:bottom w:val="single" w:sz="6" w:space="0" w:color="auto"/>
              <w:right w:val="single" w:sz="6" w:space="0" w:color="auto"/>
            </w:tcBorders>
          </w:tcPr>
          <w:p w14:paraId="349CB49F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Przewód do ładowania z gniazda 230 V</w:t>
            </w:r>
          </w:p>
        </w:tc>
        <w:tc>
          <w:tcPr>
            <w:tcW w:w="4299" w:type="dxa"/>
            <w:gridSpan w:val="2"/>
            <w:tcBorders>
              <w:bottom w:val="single" w:sz="6" w:space="0" w:color="auto"/>
              <w:right w:val="single" w:sz="6" w:space="0" w:color="auto"/>
            </w:tcBorders>
          </w:tcPr>
          <w:p w14:paraId="7ACA0323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W komplecie z pojazdem przewód umożliwiający ładowanie z konwencjonalnego gniazda 230 V lub równoważne rozwiązanie</w:t>
            </w:r>
          </w:p>
        </w:tc>
        <w:tc>
          <w:tcPr>
            <w:tcW w:w="2579" w:type="dxa"/>
            <w:tcBorders>
              <w:bottom w:val="single" w:sz="6" w:space="0" w:color="auto"/>
              <w:right w:val="single" w:sz="6" w:space="0" w:color="auto"/>
            </w:tcBorders>
          </w:tcPr>
          <w:p w14:paraId="32E74B94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708709DC" w14:textId="77777777" w:rsidTr="00640470">
        <w:trPr>
          <w:trHeight w:val="249"/>
          <w:jc w:val="center"/>
        </w:trPr>
        <w:tc>
          <w:tcPr>
            <w:tcW w:w="56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484C58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13</w:t>
            </w:r>
          </w:p>
        </w:tc>
        <w:tc>
          <w:tcPr>
            <w:tcW w:w="233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0BA5AF1A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Pojemność akumulatora netto</w:t>
            </w:r>
          </w:p>
        </w:tc>
        <w:tc>
          <w:tcPr>
            <w:tcW w:w="4299" w:type="dxa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6E3B37D5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Nie mniej niż 70 kWh</w:t>
            </w:r>
          </w:p>
        </w:tc>
        <w:tc>
          <w:tcPr>
            <w:tcW w:w="2579" w:type="dxa"/>
            <w:tcBorders>
              <w:bottom w:val="single" w:sz="6" w:space="0" w:color="auto"/>
              <w:right w:val="single" w:sz="6" w:space="0" w:color="auto"/>
            </w:tcBorders>
          </w:tcPr>
          <w:p w14:paraId="70D9D9D7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**</w:t>
            </w:r>
          </w:p>
        </w:tc>
      </w:tr>
      <w:tr w:rsidR="0061504A" w:rsidRPr="004F0C65" w14:paraId="5A686D04" w14:textId="77777777" w:rsidTr="00640470">
        <w:trPr>
          <w:trHeight w:val="230"/>
          <w:jc w:val="center"/>
        </w:trPr>
        <w:tc>
          <w:tcPr>
            <w:tcW w:w="561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7922766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2334" w:type="dxa"/>
            <w:vMerge w:val="restart"/>
            <w:tcBorders>
              <w:right w:val="single" w:sz="6" w:space="0" w:color="auto"/>
            </w:tcBorders>
            <w:vAlign w:val="center"/>
          </w:tcPr>
          <w:p w14:paraId="0CFE2BE1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Skrzynia biegów</w:t>
            </w:r>
          </w:p>
        </w:tc>
        <w:tc>
          <w:tcPr>
            <w:tcW w:w="4299" w:type="dxa"/>
            <w:gridSpan w:val="2"/>
            <w:tcBorders>
              <w:bottom w:val="single" w:sz="4" w:space="0" w:color="auto"/>
              <w:right w:val="single" w:sz="6" w:space="0" w:color="auto"/>
            </w:tcBorders>
          </w:tcPr>
          <w:p w14:paraId="0DE61695" w14:textId="000DCAEE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 xml:space="preserve">Automatyczna </w:t>
            </w:r>
          </w:p>
        </w:tc>
        <w:tc>
          <w:tcPr>
            <w:tcW w:w="2579" w:type="dxa"/>
            <w:tcBorders>
              <w:bottom w:val="single" w:sz="4" w:space="0" w:color="auto"/>
              <w:right w:val="single" w:sz="6" w:space="0" w:color="auto"/>
            </w:tcBorders>
          </w:tcPr>
          <w:p w14:paraId="4EFCFC50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4690713B" w14:textId="77777777" w:rsidTr="001E6B94">
        <w:trPr>
          <w:trHeight w:val="280"/>
          <w:jc w:val="center"/>
        </w:trPr>
        <w:tc>
          <w:tcPr>
            <w:tcW w:w="56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32B1821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vMerge/>
            <w:tcBorders>
              <w:bottom w:val="single" w:sz="4" w:space="0" w:color="auto"/>
              <w:right w:val="single" w:sz="6" w:space="0" w:color="auto"/>
            </w:tcBorders>
            <w:vAlign w:val="center"/>
          </w:tcPr>
          <w:p w14:paraId="5749967C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9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D1EED7C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Jednobiegowa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689911A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423D01" w:rsidRPr="004F0C65" w14:paraId="0D91276B" w14:textId="77777777" w:rsidTr="001E6B94">
        <w:trPr>
          <w:trHeight w:val="220"/>
          <w:jc w:val="center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E54B5A8" w14:textId="77777777" w:rsidR="00423D01" w:rsidRPr="00B53EA1" w:rsidRDefault="00423D01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15</w:t>
            </w:r>
          </w:p>
        </w:tc>
        <w:tc>
          <w:tcPr>
            <w:tcW w:w="2334" w:type="dxa"/>
            <w:vMerge w:val="restart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02C9C3FA" w14:textId="77777777" w:rsidR="00423D01" w:rsidRPr="00B53EA1" w:rsidRDefault="00423D01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Poduszki powietrzne</w:t>
            </w:r>
          </w:p>
        </w:tc>
        <w:tc>
          <w:tcPr>
            <w:tcW w:w="4299" w:type="dxa"/>
            <w:gridSpan w:val="2"/>
            <w:tcBorders>
              <w:bottom w:val="single" w:sz="4" w:space="0" w:color="auto"/>
              <w:right w:val="single" w:sz="6" w:space="0" w:color="auto"/>
            </w:tcBorders>
            <w:vAlign w:val="center"/>
          </w:tcPr>
          <w:p w14:paraId="11700E69" w14:textId="2C51D7A2" w:rsidR="00423D01" w:rsidRPr="00B53EA1" w:rsidRDefault="00423D01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Przednie i boczne poduszki powietrzne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kierowcy i pasażera</w:t>
            </w:r>
            <w:r w:rsidRPr="00B53EA1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579" w:type="dxa"/>
            <w:tcBorders>
              <w:bottom w:val="single" w:sz="4" w:space="0" w:color="auto"/>
              <w:right w:val="single" w:sz="6" w:space="0" w:color="auto"/>
            </w:tcBorders>
          </w:tcPr>
          <w:p w14:paraId="12E59BA8" w14:textId="77777777" w:rsidR="00423D01" w:rsidRPr="00B53EA1" w:rsidRDefault="00423D01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423D01" w:rsidRPr="004F0C65" w14:paraId="094DF4FA" w14:textId="77777777" w:rsidTr="00227244">
        <w:trPr>
          <w:trHeight w:val="310"/>
          <w:jc w:val="center"/>
        </w:trPr>
        <w:tc>
          <w:tcPr>
            <w:tcW w:w="5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0124A2" w14:textId="77777777" w:rsidR="00423D01" w:rsidRPr="00B53EA1" w:rsidRDefault="00423D01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vMerge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46E6FA3F" w14:textId="77777777" w:rsidR="00423D01" w:rsidRPr="00B53EA1" w:rsidRDefault="00423D01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9" w:type="dxa"/>
            <w:gridSpan w:val="2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1B20DA" w14:textId="5A25CF8E" w:rsidR="00423D01" w:rsidRPr="00B53EA1" w:rsidRDefault="00423D01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K</w:t>
            </w:r>
            <w:r w:rsidRPr="00B53EA1">
              <w:rPr>
                <w:rFonts w:ascii="Calibri" w:hAnsi="Calibri" w:cs="Calibri"/>
                <w:sz w:val="22"/>
                <w:szCs w:val="22"/>
              </w:rPr>
              <w:t>urtyny powietrzne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9C803FD" w14:textId="77986F65" w:rsidR="00423D01" w:rsidRPr="00B53EA1" w:rsidRDefault="00423D01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4CE02E76" w14:textId="77777777" w:rsidTr="00640470">
        <w:trPr>
          <w:trHeight w:val="557"/>
          <w:jc w:val="center"/>
        </w:trPr>
        <w:tc>
          <w:tcPr>
            <w:tcW w:w="56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1EDDE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16</w:t>
            </w:r>
          </w:p>
        </w:tc>
        <w:tc>
          <w:tcPr>
            <w:tcW w:w="2334" w:type="dxa"/>
            <w:tcBorders>
              <w:bottom w:val="single" w:sz="6" w:space="0" w:color="auto"/>
              <w:right w:val="single" w:sz="6" w:space="0" w:color="auto"/>
            </w:tcBorders>
          </w:tcPr>
          <w:p w14:paraId="232F27C1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color w:val="000000"/>
                <w:sz w:val="22"/>
                <w:szCs w:val="22"/>
              </w:rPr>
              <w:t>Tryby jazdy</w:t>
            </w:r>
          </w:p>
        </w:tc>
        <w:tc>
          <w:tcPr>
            <w:tcW w:w="4299" w:type="dxa"/>
            <w:gridSpan w:val="2"/>
            <w:tcBorders>
              <w:bottom w:val="single" w:sz="6" w:space="0" w:color="auto"/>
              <w:right w:val="single" w:sz="6" w:space="0" w:color="auto"/>
            </w:tcBorders>
          </w:tcPr>
          <w:p w14:paraId="6314E33D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color w:val="000000"/>
                <w:sz w:val="22"/>
                <w:szCs w:val="22"/>
              </w:rPr>
              <w:t>Minimum dwa tryby jazdy, w tym tryb umożliwiający ekonomiczną jazdę</w:t>
            </w:r>
          </w:p>
        </w:tc>
        <w:tc>
          <w:tcPr>
            <w:tcW w:w="2579" w:type="dxa"/>
            <w:tcBorders>
              <w:bottom w:val="single" w:sz="6" w:space="0" w:color="auto"/>
              <w:right w:val="single" w:sz="6" w:space="0" w:color="auto"/>
            </w:tcBorders>
          </w:tcPr>
          <w:p w14:paraId="335E89FB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4FF5A8B1" w14:textId="77777777" w:rsidTr="00640470">
        <w:trPr>
          <w:trHeight w:val="551"/>
          <w:jc w:val="center"/>
        </w:trPr>
        <w:tc>
          <w:tcPr>
            <w:tcW w:w="56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F633B42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17</w:t>
            </w:r>
          </w:p>
        </w:tc>
        <w:tc>
          <w:tcPr>
            <w:tcW w:w="2334" w:type="dxa"/>
            <w:tcBorders>
              <w:right w:val="single" w:sz="6" w:space="0" w:color="auto"/>
            </w:tcBorders>
            <w:vAlign w:val="center"/>
          </w:tcPr>
          <w:p w14:paraId="2CE53D60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Lusterka</w:t>
            </w:r>
          </w:p>
        </w:tc>
        <w:tc>
          <w:tcPr>
            <w:tcW w:w="4299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1706304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Elektrycznie regulowane i podgrzewane  lusterka zewnętrzne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F9373CE" w14:textId="77777777" w:rsidR="0061504A" w:rsidRPr="00B53EA1" w:rsidRDefault="0061504A" w:rsidP="00640470">
            <w:pPr>
              <w:spacing w:after="0" w:line="240" w:lineRule="auto"/>
              <w:ind w:left="360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  <w:p w14:paraId="56CEA0A4" w14:textId="77777777" w:rsidR="0061504A" w:rsidRPr="00B53EA1" w:rsidRDefault="0061504A" w:rsidP="00640470">
            <w:pPr>
              <w:pStyle w:val="Akapitzlist"/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1504A" w:rsidRPr="004F0C65" w14:paraId="72AB9702" w14:textId="77777777" w:rsidTr="00640470">
        <w:trPr>
          <w:trHeight w:val="536"/>
          <w:jc w:val="center"/>
        </w:trPr>
        <w:tc>
          <w:tcPr>
            <w:tcW w:w="56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E556478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tcBorders>
              <w:right w:val="single" w:sz="6" w:space="0" w:color="auto"/>
            </w:tcBorders>
            <w:vAlign w:val="center"/>
          </w:tcPr>
          <w:p w14:paraId="4CFC2516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9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027A080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Automatycznie ściemniające się lusterko wewnętrzne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B450A5F" w14:textId="77777777" w:rsidR="0061504A" w:rsidRPr="00B53EA1" w:rsidRDefault="0061504A" w:rsidP="00640470">
            <w:pPr>
              <w:spacing w:after="0" w:line="240" w:lineRule="auto"/>
              <w:ind w:left="360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18FE8904" w14:textId="77777777" w:rsidTr="00640470">
        <w:trPr>
          <w:trHeight w:val="330"/>
          <w:jc w:val="center"/>
        </w:trPr>
        <w:tc>
          <w:tcPr>
            <w:tcW w:w="5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D0E4B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18</w:t>
            </w:r>
          </w:p>
        </w:tc>
        <w:tc>
          <w:tcPr>
            <w:tcW w:w="2334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A376D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Centralny zamek</w:t>
            </w:r>
          </w:p>
        </w:tc>
        <w:tc>
          <w:tcPr>
            <w:tcW w:w="4299" w:type="dxa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511D24D1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Sterowany zdalnie</w:t>
            </w:r>
          </w:p>
        </w:tc>
        <w:tc>
          <w:tcPr>
            <w:tcW w:w="2579" w:type="dxa"/>
            <w:tcBorders>
              <w:bottom w:val="single" w:sz="6" w:space="0" w:color="auto"/>
              <w:right w:val="single" w:sz="6" w:space="0" w:color="auto"/>
            </w:tcBorders>
          </w:tcPr>
          <w:p w14:paraId="661A460F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2BD58F83" w14:textId="77777777" w:rsidTr="00640470">
        <w:trPr>
          <w:trHeight w:val="180"/>
          <w:jc w:val="center"/>
        </w:trPr>
        <w:tc>
          <w:tcPr>
            <w:tcW w:w="561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7DB1094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lastRenderedPageBreak/>
              <w:t>19</w:t>
            </w:r>
          </w:p>
        </w:tc>
        <w:tc>
          <w:tcPr>
            <w:tcW w:w="2334" w:type="dxa"/>
            <w:vMerge w:val="restart"/>
            <w:tcBorders>
              <w:right w:val="single" w:sz="6" w:space="0" w:color="auto"/>
            </w:tcBorders>
            <w:vAlign w:val="center"/>
          </w:tcPr>
          <w:p w14:paraId="2A17EB76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Systemy multimedialne i nawigacji</w:t>
            </w:r>
          </w:p>
        </w:tc>
        <w:tc>
          <w:tcPr>
            <w:tcW w:w="4299" w:type="dxa"/>
            <w:gridSpan w:val="2"/>
            <w:tcBorders>
              <w:bottom w:val="single" w:sz="4" w:space="0" w:color="auto"/>
              <w:right w:val="single" w:sz="6" w:space="0" w:color="auto"/>
            </w:tcBorders>
          </w:tcPr>
          <w:p w14:paraId="72B0E4B5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Bluetooth </w:t>
            </w:r>
          </w:p>
        </w:tc>
        <w:tc>
          <w:tcPr>
            <w:tcW w:w="2579" w:type="dxa"/>
            <w:tcBorders>
              <w:bottom w:val="single" w:sz="4" w:space="0" w:color="auto"/>
              <w:right w:val="single" w:sz="6" w:space="0" w:color="auto"/>
            </w:tcBorders>
          </w:tcPr>
          <w:p w14:paraId="0742E19A" w14:textId="77777777" w:rsidR="0061504A" w:rsidRPr="00B53EA1" w:rsidRDefault="0061504A" w:rsidP="00640470">
            <w:pPr>
              <w:pStyle w:val="Akapitzlist"/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735FCDA6" w14:textId="77777777" w:rsidTr="00640470">
        <w:trPr>
          <w:trHeight w:val="440"/>
          <w:jc w:val="center"/>
        </w:trPr>
        <w:tc>
          <w:tcPr>
            <w:tcW w:w="56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AEF61C4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vMerge/>
            <w:tcBorders>
              <w:right w:val="single" w:sz="6" w:space="0" w:color="auto"/>
            </w:tcBorders>
            <w:vAlign w:val="center"/>
          </w:tcPr>
          <w:p w14:paraId="0C86797E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9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DEF8FB9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color w:val="000000"/>
                <w:sz w:val="22"/>
                <w:szCs w:val="22"/>
              </w:rPr>
              <w:t>Fabryczny system multimedialny z ekranem dotykowym min. 10 cali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A69617C" w14:textId="77777777" w:rsidR="0061504A" w:rsidRPr="00B53EA1" w:rsidRDefault="0061504A" w:rsidP="00640470">
            <w:pPr>
              <w:pStyle w:val="Akapitzlist"/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  <w:p w14:paraId="07CD8B25" w14:textId="77777777" w:rsidR="0061504A" w:rsidRPr="00B53EA1" w:rsidRDefault="0061504A" w:rsidP="00640470">
            <w:pPr>
              <w:spacing w:after="0" w:line="240" w:lineRule="auto"/>
              <w:ind w:left="360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21143DEB" w14:textId="77777777" w:rsidTr="00640470">
        <w:trPr>
          <w:trHeight w:val="269"/>
          <w:jc w:val="center"/>
        </w:trPr>
        <w:tc>
          <w:tcPr>
            <w:tcW w:w="56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D6156E3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vMerge/>
            <w:tcBorders>
              <w:right w:val="single" w:sz="6" w:space="0" w:color="auto"/>
            </w:tcBorders>
            <w:vAlign w:val="center"/>
          </w:tcPr>
          <w:p w14:paraId="5A4F066C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9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4B653C6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Android Auto i Apple CarPlay 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1B8940C" w14:textId="77777777" w:rsidR="0061504A" w:rsidRPr="00B53EA1" w:rsidRDefault="0061504A" w:rsidP="00640470">
            <w:pPr>
              <w:pStyle w:val="Akapitzlist"/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6D5972C3" w14:textId="77777777" w:rsidTr="00640470">
        <w:trPr>
          <w:trHeight w:val="420"/>
          <w:jc w:val="center"/>
        </w:trPr>
        <w:tc>
          <w:tcPr>
            <w:tcW w:w="56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09824A3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vMerge/>
            <w:tcBorders>
              <w:right w:val="single" w:sz="6" w:space="0" w:color="auto"/>
            </w:tcBorders>
            <w:vAlign w:val="center"/>
          </w:tcPr>
          <w:p w14:paraId="07C2378B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9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0D9770F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color w:val="000000"/>
                <w:sz w:val="22"/>
                <w:szCs w:val="22"/>
              </w:rPr>
              <w:t>Minimum 2 porty USB, w tym co najmniej jeden umożliwiający transmisję danych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1B950B0" w14:textId="77777777" w:rsidR="0061504A" w:rsidRPr="00B53EA1" w:rsidRDefault="0061504A" w:rsidP="00640470">
            <w:pPr>
              <w:pStyle w:val="Akapitzlist"/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1A845B00" w14:textId="77777777" w:rsidTr="00640470">
        <w:trPr>
          <w:trHeight w:val="330"/>
          <w:jc w:val="center"/>
        </w:trPr>
        <w:tc>
          <w:tcPr>
            <w:tcW w:w="56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B948260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vMerge/>
            <w:tcBorders>
              <w:right w:val="single" w:sz="6" w:space="0" w:color="auto"/>
            </w:tcBorders>
            <w:vAlign w:val="center"/>
          </w:tcPr>
          <w:p w14:paraId="2B5A6721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9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633370D" w14:textId="77777777" w:rsidR="0061504A" w:rsidRPr="00B53EA1" w:rsidRDefault="0061504A" w:rsidP="00640470">
            <w:pPr>
              <w:pStyle w:val="Akapitzlist"/>
              <w:spacing w:after="0" w:line="240" w:lineRule="auto"/>
              <w:ind w:left="45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color w:val="000000"/>
                <w:sz w:val="22"/>
                <w:szCs w:val="22"/>
              </w:rPr>
              <w:t>Fabryczna nawigacja satelitarna lub możliwość korzystania z nawigacji za pośrednictwem systemu multimedialnego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5D3D44D" w14:textId="77777777" w:rsidR="0061504A" w:rsidRPr="00B53EA1" w:rsidRDefault="0061504A" w:rsidP="00640470">
            <w:pPr>
              <w:pStyle w:val="Akapitzlist"/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293E1F91" w14:textId="77777777" w:rsidTr="00640470">
        <w:trPr>
          <w:trHeight w:val="230"/>
          <w:jc w:val="center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2A3DE59" w14:textId="4CAE3653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2</w:t>
            </w:r>
            <w:r w:rsidR="001E6B94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2334" w:type="dxa"/>
            <w:vMerge w:val="restart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4395E3E2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Klimatyzacja</w:t>
            </w:r>
          </w:p>
        </w:tc>
        <w:tc>
          <w:tcPr>
            <w:tcW w:w="4299" w:type="dxa"/>
            <w:gridSpan w:val="2"/>
            <w:tcBorders>
              <w:bottom w:val="single" w:sz="4" w:space="0" w:color="auto"/>
              <w:right w:val="single" w:sz="6" w:space="0" w:color="auto"/>
            </w:tcBorders>
            <w:vAlign w:val="center"/>
          </w:tcPr>
          <w:p w14:paraId="68542FFD" w14:textId="77777777" w:rsidR="0061504A" w:rsidRPr="00B53EA1" w:rsidRDefault="0061504A" w:rsidP="00640470">
            <w:pPr>
              <w:pStyle w:val="Akapitzlist"/>
              <w:spacing w:after="0" w:line="240" w:lineRule="auto"/>
              <w:ind w:left="45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 xml:space="preserve">Automatyczna </w:t>
            </w:r>
          </w:p>
        </w:tc>
        <w:tc>
          <w:tcPr>
            <w:tcW w:w="2579" w:type="dxa"/>
            <w:tcBorders>
              <w:bottom w:val="single" w:sz="4" w:space="0" w:color="auto"/>
              <w:right w:val="single" w:sz="6" w:space="0" w:color="auto"/>
            </w:tcBorders>
          </w:tcPr>
          <w:p w14:paraId="00C1E36B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0115272C" w14:textId="77777777" w:rsidTr="00640470">
        <w:trPr>
          <w:trHeight w:val="310"/>
          <w:jc w:val="center"/>
        </w:trPr>
        <w:tc>
          <w:tcPr>
            <w:tcW w:w="56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F4DD125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vMerge/>
            <w:tcBorders>
              <w:right w:val="single" w:sz="6" w:space="0" w:color="auto"/>
            </w:tcBorders>
            <w:vAlign w:val="center"/>
          </w:tcPr>
          <w:p w14:paraId="775D6B1E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9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5E34AFE" w14:textId="77777777" w:rsidR="0061504A" w:rsidRPr="00B53EA1" w:rsidRDefault="0061504A" w:rsidP="00640470">
            <w:pPr>
              <w:pStyle w:val="Akapitzlist"/>
              <w:spacing w:after="0" w:line="240" w:lineRule="auto"/>
              <w:ind w:left="45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 xml:space="preserve">Dwustrefowa 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BC0DE19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213D9A4D" w14:textId="77777777" w:rsidTr="00640470">
        <w:trPr>
          <w:trHeight w:val="250"/>
          <w:jc w:val="center"/>
        </w:trPr>
        <w:tc>
          <w:tcPr>
            <w:tcW w:w="5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8C7E68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vMerge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5FDA10D4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9" w:type="dxa"/>
            <w:gridSpan w:val="2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C4916F" w14:textId="77777777" w:rsidR="0061504A" w:rsidRPr="00B53EA1" w:rsidRDefault="0061504A" w:rsidP="00640470">
            <w:pPr>
              <w:pStyle w:val="Akapitzlist"/>
              <w:spacing w:after="0" w:line="240" w:lineRule="auto"/>
              <w:ind w:left="45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Z układem filtracji lub oczyszczania powietrza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F0C2D95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**</w:t>
            </w:r>
          </w:p>
        </w:tc>
      </w:tr>
      <w:tr w:rsidR="0061504A" w:rsidRPr="004F0C65" w14:paraId="7E0F7675" w14:textId="77777777" w:rsidTr="00640470">
        <w:trPr>
          <w:trHeight w:val="330"/>
          <w:jc w:val="center"/>
        </w:trPr>
        <w:tc>
          <w:tcPr>
            <w:tcW w:w="5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554866" w14:textId="4F2700BB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2</w:t>
            </w:r>
            <w:r w:rsidR="001E6B94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2334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C75563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Pompa ciepła</w:t>
            </w:r>
          </w:p>
        </w:tc>
        <w:tc>
          <w:tcPr>
            <w:tcW w:w="4299" w:type="dxa"/>
            <w:gridSpan w:val="2"/>
            <w:tcBorders>
              <w:bottom w:val="single" w:sz="6" w:space="0" w:color="auto"/>
              <w:right w:val="single" w:sz="6" w:space="0" w:color="auto"/>
            </w:tcBorders>
          </w:tcPr>
          <w:p w14:paraId="3F2372C2" w14:textId="77777777" w:rsidR="0061504A" w:rsidRPr="00B53EA1" w:rsidRDefault="0061504A" w:rsidP="00640470">
            <w:pPr>
              <w:pStyle w:val="Akapitzlist"/>
              <w:spacing w:after="0" w:line="240" w:lineRule="auto"/>
              <w:ind w:left="45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 xml:space="preserve">Pompa ciepła </w:t>
            </w:r>
          </w:p>
        </w:tc>
        <w:tc>
          <w:tcPr>
            <w:tcW w:w="2579" w:type="dxa"/>
            <w:tcBorders>
              <w:bottom w:val="single" w:sz="6" w:space="0" w:color="auto"/>
              <w:right w:val="single" w:sz="6" w:space="0" w:color="auto"/>
            </w:tcBorders>
          </w:tcPr>
          <w:p w14:paraId="4DF6545E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56491257" w14:textId="77777777" w:rsidTr="00640470">
        <w:trPr>
          <w:trHeight w:val="330"/>
          <w:jc w:val="center"/>
        </w:trPr>
        <w:tc>
          <w:tcPr>
            <w:tcW w:w="5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05E51" w14:textId="7D2C4489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2</w:t>
            </w:r>
            <w:r w:rsidR="001E6B94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2334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F0DFC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Tempomat</w:t>
            </w:r>
          </w:p>
        </w:tc>
        <w:tc>
          <w:tcPr>
            <w:tcW w:w="4299" w:type="dxa"/>
            <w:gridSpan w:val="2"/>
            <w:tcBorders>
              <w:bottom w:val="single" w:sz="6" w:space="0" w:color="auto"/>
              <w:right w:val="single" w:sz="6" w:space="0" w:color="auto"/>
            </w:tcBorders>
          </w:tcPr>
          <w:p w14:paraId="41785E1B" w14:textId="77777777" w:rsidR="0061504A" w:rsidRPr="00B53EA1" w:rsidRDefault="0061504A" w:rsidP="00640470">
            <w:pPr>
              <w:pStyle w:val="Akapitzlist"/>
              <w:spacing w:after="0" w:line="240" w:lineRule="auto"/>
              <w:ind w:left="45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color w:val="000000"/>
                <w:sz w:val="22"/>
                <w:szCs w:val="22"/>
              </w:rPr>
              <w:t>Aktywny/adaptacyjny tempomat</w:t>
            </w:r>
          </w:p>
        </w:tc>
        <w:tc>
          <w:tcPr>
            <w:tcW w:w="2579" w:type="dxa"/>
            <w:tcBorders>
              <w:bottom w:val="single" w:sz="6" w:space="0" w:color="auto"/>
              <w:right w:val="single" w:sz="6" w:space="0" w:color="auto"/>
            </w:tcBorders>
          </w:tcPr>
          <w:p w14:paraId="41BEF851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1B49437B" w14:textId="77777777" w:rsidTr="00640470">
        <w:trPr>
          <w:trHeight w:val="240"/>
          <w:jc w:val="center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C51886B" w14:textId="2085469F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2</w:t>
            </w:r>
            <w:r w:rsidR="001E6B94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2334" w:type="dxa"/>
            <w:vMerge w:val="restart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6EEB5187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color w:val="000000"/>
                <w:sz w:val="22"/>
                <w:szCs w:val="22"/>
              </w:rPr>
              <w:t>Systemy bezpieczeństwa</w:t>
            </w:r>
          </w:p>
        </w:tc>
        <w:tc>
          <w:tcPr>
            <w:tcW w:w="4299" w:type="dxa"/>
            <w:gridSpan w:val="2"/>
            <w:tcBorders>
              <w:bottom w:val="single" w:sz="4" w:space="0" w:color="auto"/>
              <w:right w:val="single" w:sz="6" w:space="0" w:color="auto"/>
            </w:tcBorders>
          </w:tcPr>
          <w:p w14:paraId="54A38E05" w14:textId="77777777" w:rsidR="0061504A" w:rsidRPr="00B53EA1" w:rsidRDefault="0061504A" w:rsidP="00640470">
            <w:pPr>
              <w:pStyle w:val="Akapitzlist"/>
              <w:spacing w:after="0" w:line="240" w:lineRule="auto"/>
              <w:ind w:left="454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53EA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system utrzymania pasa ruchu, </w:t>
            </w:r>
          </w:p>
        </w:tc>
        <w:tc>
          <w:tcPr>
            <w:tcW w:w="2579" w:type="dxa"/>
            <w:tcBorders>
              <w:bottom w:val="single" w:sz="4" w:space="0" w:color="auto"/>
              <w:right w:val="single" w:sz="6" w:space="0" w:color="auto"/>
            </w:tcBorders>
          </w:tcPr>
          <w:p w14:paraId="218C37E6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5E6EC0A4" w14:textId="77777777" w:rsidTr="00640470">
        <w:trPr>
          <w:trHeight w:val="280"/>
          <w:jc w:val="center"/>
        </w:trPr>
        <w:tc>
          <w:tcPr>
            <w:tcW w:w="56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4AE7FC0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vMerge/>
            <w:tcBorders>
              <w:right w:val="single" w:sz="6" w:space="0" w:color="auto"/>
            </w:tcBorders>
            <w:vAlign w:val="center"/>
          </w:tcPr>
          <w:p w14:paraId="1567E030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299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D105971" w14:textId="77777777" w:rsidR="0061504A" w:rsidRPr="00B53EA1" w:rsidRDefault="0061504A" w:rsidP="00640470">
            <w:pPr>
              <w:pStyle w:val="Akapitzlist"/>
              <w:spacing w:after="0" w:line="240" w:lineRule="auto"/>
              <w:ind w:left="454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53EA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system monitorowania martwego pola 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7443340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77511F87" w14:textId="77777777" w:rsidTr="00640470">
        <w:trPr>
          <w:trHeight w:val="250"/>
          <w:jc w:val="center"/>
        </w:trPr>
        <w:tc>
          <w:tcPr>
            <w:tcW w:w="56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9E13BBA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vMerge/>
            <w:tcBorders>
              <w:right w:val="single" w:sz="6" w:space="0" w:color="auto"/>
            </w:tcBorders>
            <w:vAlign w:val="center"/>
          </w:tcPr>
          <w:p w14:paraId="30BD3AD8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299" w:type="dxa"/>
            <w:gridSpan w:val="2"/>
            <w:tcBorders>
              <w:bottom w:val="single" w:sz="4" w:space="0" w:color="auto"/>
              <w:right w:val="single" w:sz="6" w:space="0" w:color="auto"/>
            </w:tcBorders>
            <w:vAlign w:val="center"/>
          </w:tcPr>
          <w:p w14:paraId="66873600" w14:textId="77777777" w:rsidR="0061504A" w:rsidRPr="00B53EA1" w:rsidRDefault="0061504A" w:rsidP="00640470">
            <w:pPr>
              <w:pStyle w:val="Akapitzlist"/>
              <w:spacing w:after="0" w:line="240" w:lineRule="auto"/>
              <w:ind w:left="454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elektryczny hamulec postojowy z funkcją podtrzymania</w:t>
            </w:r>
          </w:p>
        </w:tc>
        <w:tc>
          <w:tcPr>
            <w:tcW w:w="2579" w:type="dxa"/>
            <w:tcBorders>
              <w:bottom w:val="single" w:sz="4" w:space="0" w:color="auto"/>
              <w:right w:val="single" w:sz="6" w:space="0" w:color="auto"/>
            </w:tcBorders>
          </w:tcPr>
          <w:p w14:paraId="6C2F8D6A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5AB401B5" w14:textId="77777777" w:rsidTr="00640470">
        <w:trPr>
          <w:trHeight w:val="284"/>
          <w:jc w:val="center"/>
        </w:trPr>
        <w:tc>
          <w:tcPr>
            <w:tcW w:w="56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E338057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vMerge/>
            <w:tcBorders>
              <w:bottom w:val="single" w:sz="4" w:space="0" w:color="auto"/>
              <w:right w:val="single" w:sz="6" w:space="0" w:color="auto"/>
            </w:tcBorders>
            <w:vAlign w:val="center"/>
          </w:tcPr>
          <w:p w14:paraId="18CF8504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299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C2EA438" w14:textId="77777777" w:rsidR="0061504A" w:rsidRPr="00B53EA1" w:rsidRDefault="0061504A" w:rsidP="00640470">
            <w:pPr>
              <w:pStyle w:val="Akapitzlist"/>
              <w:spacing w:after="0" w:line="240" w:lineRule="auto"/>
              <w:ind w:left="45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wspomaganie ruszania pod górę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45EFA45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6370D748" w14:textId="77777777" w:rsidTr="00640470">
        <w:trPr>
          <w:trHeight w:val="273"/>
          <w:jc w:val="center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6B25206" w14:textId="0B2711CB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2</w:t>
            </w:r>
            <w:r w:rsidR="001E6B94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2334" w:type="dxa"/>
            <w:vMerge w:val="restart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42017EC8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Parkowanie/cofanie</w:t>
            </w:r>
          </w:p>
        </w:tc>
        <w:tc>
          <w:tcPr>
            <w:tcW w:w="4299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E6986E3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Czujki parkowania przednie i tylne.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1689033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0DC5240C" w14:textId="77777777" w:rsidTr="00640470">
        <w:trPr>
          <w:trHeight w:val="484"/>
          <w:jc w:val="center"/>
        </w:trPr>
        <w:tc>
          <w:tcPr>
            <w:tcW w:w="56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AFFCE6D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vMerge/>
            <w:tcBorders>
              <w:bottom w:val="single" w:sz="4" w:space="0" w:color="auto"/>
              <w:right w:val="single" w:sz="6" w:space="0" w:color="auto"/>
            </w:tcBorders>
            <w:vAlign w:val="center"/>
          </w:tcPr>
          <w:p w14:paraId="429F33AB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9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08DFB90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Kamera cofania z wyświetlaniem obrazu na ekranie centralnym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1F8B85B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43B7CE01" w14:textId="77777777" w:rsidTr="00640470">
        <w:trPr>
          <w:trHeight w:val="503"/>
          <w:jc w:val="center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F04A18C" w14:textId="276AE5B4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  <w:highlight w:val="green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2</w:t>
            </w:r>
            <w:r w:rsidR="001E6B94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2334" w:type="dxa"/>
            <w:vMerge w:val="restart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4FB652BF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  <w:highlight w:val="green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Oświetlenie zewnętrzne</w:t>
            </w:r>
          </w:p>
        </w:tc>
        <w:tc>
          <w:tcPr>
            <w:tcW w:w="4299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0914FE4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  <w:highlight w:val="green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 xml:space="preserve">Reflektory przednie LED z funkcją adaptacyjnego sterowania wiązką światła; 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1B2A3E4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  <w:highlight w:val="green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  <w:p w14:paraId="3D460EEF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  <w:highlight w:val="green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440EA9AB" w14:textId="77777777" w:rsidTr="00640470">
        <w:trPr>
          <w:trHeight w:val="250"/>
          <w:jc w:val="center"/>
        </w:trPr>
        <w:tc>
          <w:tcPr>
            <w:tcW w:w="56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D66CB69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vMerge/>
            <w:tcBorders>
              <w:right w:val="single" w:sz="6" w:space="0" w:color="auto"/>
            </w:tcBorders>
            <w:vAlign w:val="center"/>
          </w:tcPr>
          <w:p w14:paraId="6B966D2F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9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4E78F9A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 xml:space="preserve">automatyczne poziomowanie; 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27CAD3C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4F0A1DC2" w14:textId="77777777" w:rsidTr="00640470">
        <w:trPr>
          <w:trHeight w:val="200"/>
          <w:jc w:val="center"/>
        </w:trPr>
        <w:tc>
          <w:tcPr>
            <w:tcW w:w="56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18FDAEB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vMerge/>
            <w:tcBorders>
              <w:right w:val="single" w:sz="6" w:space="0" w:color="auto"/>
            </w:tcBorders>
            <w:vAlign w:val="center"/>
          </w:tcPr>
          <w:p w14:paraId="06CE1C07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9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C15E3EE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 xml:space="preserve">światła dzienne LED; 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ED5E6F5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30B6C484" w14:textId="77777777" w:rsidTr="00640470">
        <w:trPr>
          <w:trHeight w:val="190"/>
          <w:jc w:val="center"/>
        </w:trPr>
        <w:tc>
          <w:tcPr>
            <w:tcW w:w="56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224680D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vMerge/>
            <w:tcBorders>
              <w:right w:val="single" w:sz="6" w:space="0" w:color="auto"/>
            </w:tcBorders>
            <w:vAlign w:val="center"/>
          </w:tcPr>
          <w:p w14:paraId="59B8ACFD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9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CD13FD4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tylne lampy LED;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28A5A4B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34D65514" w14:textId="77777777" w:rsidTr="00640470">
        <w:trPr>
          <w:trHeight w:val="400"/>
          <w:jc w:val="center"/>
        </w:trPr>
        <w:tc>
          <w:tcPr>
            <w:tcW w:w="56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E9DCA8D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vMerge/>
            <w:tcBorders>
              <w:right w:val="single" w:sz="6" w:space="0" w:color="auto"/>
            </w:tcBorders>
            <w:vAlign w:val="center"/>
          </w:tcPr>
          <w:p w14:paraId="367071D1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9" w:type="dxa"/>
            <w:gridSpan w:val="2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12CB3CAA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 xml:space="preserve"> automatyczne światła i czujnik deszczu.</w:t>
            </w:r>
          </w:p>
        </w:tc>
        <w:tc>
          <w:tcPr>
            <w:tcW w:w="2579" w:type="dxa"/>
            <w:tcBorders>
              <w:top w:val="single" w:sz="4" w:space="0" w:color="auto"/>
              <w:right w:val="single" w:sz="6" w:space="0" w:color="auto"/>
            </w:tcBorders>
          </w:tcPr>
          <w:p w14:paraId="19E30227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2055313B" w14:textId="77777777" w:rsidTr="00640470">
        <w:trPr>
          <w:trHeight w:val="290"/>
          <w:jc w:val="center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D8AC1F9" w14:textId="156EDBB4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2</w:t>
            </w:r>
            <w:r w:rsidR="001E6B94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2334" w:type="dxa"/>
            <w:vMerge w:val="restart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6F4041E6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Szyby</w:t>
            </w:r>
          </w:p>
        </w:tc>
        <w:tc>
          <w:tcPr>
            <w:tcW w:w="4299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F2D0999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Elektrycznie regulowane szyby przednie.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DD5DB91" w14:textId="77777777" w:rsidR="0061504A" w:rsidRPr="00B53EA1" w:rsidRDefault="0061504A" w:rsidP="00640470">
            <w:pPr>
              <w:pStyle w:val="Akapitzlist"/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3B1779F5" w14:textId="77777777" w:rsidTr="00640470">
        <w:trPr>
          <w:trHeight w:val="343"/>
          <w:jc w:val="center"/>
        </w:trPr>
        <w:tc>
          <w:tcPr>
            <w:tcW w:w="56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F4E58F4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vMerge/>
            <w:tcBorders>
              <w:right w:val="single" w:sz="6" w:space="0" w:color="auto"/>
            </w:tcBorders>
            <w:vAlign w:val="center"/>
          </w:tcPr>
          <w:p w14:paraId="7BB79581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9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CEF6249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Przyciemniana szyba tylna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69A5E11" w14:textId="77777777" w:rsidR="0061504A" w:rsidRPr="00B53EA1" w:rsidRDefault="0061504A" w:rsidP="00640470">
            <w:pPr>
              <w:pStyle w:val="Akapitzlist"/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636E8841" w14:textId="77777777" w:rsidTr="00640470">
        <w:trPr>
          <w:trHeight w:val="232"/>
          <w:jc w:val="center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EAE864C" w14:textId="6CBBC69C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2</w:t>
            </w:r>
            <w:r w:rsidR="001E6B94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2334" w:type="dxa"/>
            <w:vMerge w:val="restart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5862C05D" w14:textId="486233A0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Koła</w:t>
            </w:r>
            <w:r w:rsidR="001E6B94">
              <w:rPr>
                <w:rFonts w:ascii="Calibri" w:hAnsi="Calibri" w:cs="Calibri"/>
                <w:sz w:val="22"/>
                <w:szCs w:val="22"/>
              </w:rPr>
              <w:t xml:space="preserve"> (wersja letnia)</w:t>
            </w:r>
          </w:p>
        </w:tc>
        <w:tc>
          <w:tcPr>
            <w:tcW w:w="4299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F7A96CF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  <w:highlight w:val="green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 xml:space="preserve">Felgi aluminiowe, minimum 18-calowe, 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CF87A08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10E0713D" w14:textId="77777777" w:rsidTr="00640470">
        <w:trPr>
          <w:trHeight w:val="493"/>
          <w:jc w:val="center"/>
        </w:trPr>
        <w:tc>
          <w:tcPr>
            <w:tcW w:w="56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26E0F7D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vMerge/>
            <w:tcBorders>
              <w:bottom w:val="single" w:sz="4" w:space="0" w:color="auto"/>
              <w:right w:val="single" w:sz="6" w:space="0" w:color="auto"/>
            </w:tcBorders>
            <w:vAlign w:val="center"/>
          </w:tcPr>
          <w:p w14:paraId="7354FB22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9" w:type="dxa"/>
            <w:gridSpan w:val="2"/>
            <w:tcBorders>
              <w:bottom w:val="single" w:sz="4" w:space="0" w:color="auto"/>
              <w:right w:val="single" w:sz="6" w:space="0" w:color="auto"/>
            </w:tcBorders>
            <w:vAlign w:val="center"/>
          </w:tcPr>
          <w:p w14:paraId="1E33478E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opony letnie, dostosowane do parametrów pojazdu, fabrycznie nowe</w:t>
            </w:r>
          </w:p>
        </w:tc>
        <w:tc>
          <w:tcPr>
            <w:tcW w:w="2579" w:type="dxa"/>
            <w:tcBorders>
              <w:bottom w:val="single" w:sz="4" w:space="0" w:color="auto"/>
              <w:right w:val="single" w:sz="6" w:space="0" w:color="auto"/>
            </w:tcBorders>
          </w:tcPr>
          <w:p w14:paraId="304CE456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1E6B94" w:rsidRPr="004F0C65" w14:paraId="6CA22E4D" w14:textId="77777777" w:rsidTr="00032285">
        <w:trPr>
          <w:trHeight w:val="493"/>
          <w:jc w:val="center"/>
        </w:trPr>
        <w:tc>
          <w:tcPr>
            <w:tcW w:w="561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C5750C8" w14:textId="7534F731" w:rsidR="001E6B94" w:rsidRPr="00B53EA1" w:rsidRDefault="001E6B94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28</w:t>
            </w:r>
          </w:p>
        </w:tc>
        <w:tc>
          <w:tcPr>
            <w:tcW w:w="2334" w:type="dxa"/>
            <w:vMerge w:val="restart"/>
            <w:tcBorders>
              <w:right w:val="single" w:sz="6" w:space="0" w:color="auto"/>
            </w:tcBorders>
            <w:vAlign w:val="center"/>
          </w:tcPr>
          <w:p w14:paraId="76ED092D" w14:textId="093C45AD" w:rsidR="001E6B94" w:rsidRPr="00B53EA1" w:rsidRDefault="001E6B94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Koła (wersja zimowa)</w:t>
            </w:r>
          </w:p>
        </w:tc>
        <w:tc>
          <w:tcPr>
            <w:tcW w:w="4299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9CBBE15" w14:textId="6DCE52B4" w:rsidR="001E6B94" w:rsidRPr="00B53EA1" w:rsidRDefault="001E6B94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E6B94">
              <w:rPr>
                <w:rFonts w:ascii="Calibri" w:hAnsi="Calibri" w:cs="Calibri"/>
                <w:sz w:val="22"/>
                <w:szCs w:val="22"/>
              </w:rPr>
              <w:t>Felgi aluminiowe, minimum 18-calowe,</w:t>
            </w:r>
          </w:p>
        </w:tc>
        <w:tc>
          <w:tcPr>
            <w:tcW w:w="2579" w:type="dxa"/>
            <w:tcBorders>
              <w:bottom w:val="single" w:sz="4" w:space="0" w:color="auto"/>
              <w:right w:val="single" w:sz="6" w:space="0" w:color="auto"/>
            </w:tcBorders>
          </w:tcPr>
          <w:p w14:paraId="2847FC2E" w14:textId="161594EC" w:rsidR="001E6B94" w:rsidRPr="00B53EA1" w:rsidRDefault="001E6B94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1E6B94" w:rsidRPr="004F0C65" w14:paraId="7BE44E16" w14:textId="77777777" w:rsidTr="00032285">
        <w:trPr>
          <w:trHeight w:val="493"/>
          <w:jc w:val="center"/>
        </w:trPr>
        <w:tc>
          <w:tcPr>
            <w:tcW w:w="56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4D725A7" w14:textId="77777777" w:rsidR="001E6B94" w:rsidRPr="00B53EA1" w:rsidRDefault="001E6B94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vMerge/>
            <w:tcBorders>
              <w:bottom w:val="single" w:sz="4" w:space="0" w:color="auto"/>
              <w:right w:val="single" w:sz="6" w:space="0" w:color="auto"/>
            </w:tcBorders>
            <w:vAlign w:val="center"/>
          </w:tcPr>
          <w:p w14:paraId="16A7321A" w14:textId="77777777" w:rsidR="001E6B94" w:rsidRPr="00B53EA1" w:rsidRDefault="001E6B94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9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26E9BC7" w14:textId="1382A58C" w:rsidR="001E6B94" w:rsidRPr="00B53EA1" w:rsidRDefault="001E6B94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opony letnie, dostosowane do parametrów pojazdu, fabrycznie nowe</w:t>
            </w:r>
          </w:p>
        </w:tc>
        <w:tc>
          <w:tcPr>
            <w:tcW w:w="2579" w:type="dxa"/>
            <w:tcBorders>
              <w:bottom w:val="single" w:sz="4" w:space="0" w:color="auto"/>
              <w:right w:val="single" w:sz="6" w:space="0" w:color="auto"/>
            </w:tcBorders>
          </w:tcPr>
          <w:p w14:paraId="185B2698" w14:textId="54FEE9E4" w:rsidR="001E6B94" w:rsidRPr="00B53EA1" w:rsidRDefault="001E6B94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27517E15" w14:textId="77777777" w:rsidTr="00640470">
        <w:trPr>
          <w:trHeight w:val="206"/>
          <w:jc w:val="center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D64FB45" w14:textId="115FBEB4" w:rsidR="0061504A" w:rsidRPr="00B53EA1" w:rsidRDefault="001E6B94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2334" w:type="dxa"/>
            <w:vMerge w:val="restart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76082BD4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Fotele</w:t>
            </w:r>
          </w:p>
        </w:tc>
        <w:tc>
          <w:tcPr>
            <w:tcW w:w="4299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28652D6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 xml:space="preserve">Fotel kierowcy – Regulacja elektryczna co najmniej wzdłużna i wysokości 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624A818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00C3B800" w14:textId="77777777" w:rsidTr="00640470">
        <w:trPr>
          <w:trHeight w:val="572"/>
          <w:jc w:val="center"/>
        </w:trPr>
        <w:tc>
          <w:tcPr>
            <w:tcW w:w="561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C5EAB8A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vMerge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56E7CB03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9" w:type="dxa"/>
            <w:gridSpan w:val="2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156411ED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Fotel kierowcy – Regulacja elektryczna podparcia odcinka lędźwiowego</w:t>
            </w:r>
          </w:p>
        </w:tc>
        <w:tc>
          <w:tcPr>
            <w:tcW w:w="2579" w:type="dxa"/>
            <w:tcBorders>
              <w:top w:val="single" w:sz="4" w:space="0" w:color="auto"/>
              <w:right w:val="single" w:sz="6" w:space="0" w:color="auto"/>
            </w:tcBorders>
          </w:tcPr>
          <w:p w14:paraId="3B1070CA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495BC0D5" w14:textId="77777777" w:rsidTr="00640470">
        <w:trPr>
          <w:trHeight w:val="517"/>
          <w:jc w:val="center"/>
        </w:trPr>
        <w:tc>
          <w:tcPr>
            <w:tcW w:w="56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F767778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vMerge/>
            <w:tcBorders>
              <w:right w:val="single" w:sz="6" w:space="0" w:color="auto"/>
            </w:tcBorders>
            <w:vAlign w:val="center"/>
          </w:tcPr>
          <w:p w14:paraId="2ED21B86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9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D76BC78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  <w:highlight w:val="green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Fotel pasażera regulacja co najmniej wzdłużna i wysokości.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F292ACC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4DCE4F64" w14:textId="77777777" w:rsidTr="00640470">
        <w:trPr>
          <w:trHeight w:val="230"/>
          <w:jc w:val="center"/>
        </w:trPr>
        <w:tc>
          <w:tcPr>
            <w:tcW w:w="56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001745C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vMerge/>
            <w:tcBorders>
              <w:right w:val="single" w:sz="6" w:space="0" w:color="auto"/>
            </w:tcBorders>
            <w:vAlign w:val="center"/>
          </w:tcPr>
          <w:p w14:paraId="32D9C41D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9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7456C71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Podgrzewanie foteli przednich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D5E1812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77004C70" w14:textId="77777777" w:rsidTr="00640470">
        <w:trPr>
          <w:trHeight w:val="491"/>
          <w:jc w:val="center"/>
        </w:trPr>
        <w:tc>
          <w:tcPr>
            <w:tcW w:w="5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89C0C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vMerge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711767B3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9" w:type="dxa"/>
            <w:gridSpan w:val="2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86FC19" w14:textId="77777777" w:rsidR="0061504A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Kanapa w drugim rzędzie – dzielona i składana w proporcji 60:40</w:t>
            </w:r>
          </w:p>
          <w:p w14:paraId="29F23B3C" w14:textId="77777777" w:rsidR="001E6B94" w:rsidRPr="00B53EA1" w:rsidRDefault="001E6B94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79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CD7345A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607188AD" w14:textId="77777777" w:rsidTr="00640470">
        <w:trPr>
          <w:trHeight w:val="244"/>
          <w:jc w:val="center"/>
        </w:trPr>
        <w:tc>
          <w:tcPr>
            <w:tcW w:w="561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1816C88" w14:textId="710206C9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lastRenderedPageBreak/>
              <w:t>3</w:t>
            </w:r>
            <w:r w:rsidR="001E6B94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2334" w:type="dxa"/>
            <w:vMerge w:val="restart"/>
            <w:tcBorders>
              <w:right w:val="single" w:sz="6" w:space="0" w:color="auto"/>
            </w:tcBorders>
          </w:tcPr>
          <w:p w14:paraId="3D2D8362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Akcesoria</w:t>
            </w:r>
          </w:p>
        </w:tc>
        <w:tc>
          <w:tcPr>
            <w:tcW w:w="4299" w:type="dxa"/>
            <w:gridSpan w:val="2"/>
            <w:tcBorders>
              <w:bottom w:val="single" w:sz="4" w:space="0" w:color="auto"/>
              <w:right w:val="single" w:sz="6" w:space="0" w:color="auto"/>
            </w:tcBorders>
            <w:vAlign w:val="center"/>
          </w:tcPr>
          <w:p w14:paraId="1616289C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 xml:space="preserve">Trójkąt ostrzegawczy, </w:t>
            </w:r>
          </w:p>
        </w:tc>
        <w:tc>
          <w:tcPr>
            <w:tcW w:w="2579" w:type="dxa"/>
            <w:tcBorders>
              <w:bottom w:val="single" w:sz="4" w:space="0" w:color="auto"/>
              <w:right w:val="single" w:sz="6" w:space="0" w:color="auto"/>
            </w:tcBorders>
          </w:tcPr>
          <w:p w14:paraId="6B20B2A0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2EBED8F7" w14:textId="77777777" w:rsidTr="00640470">
        <w:trPr>
          <w:trHeight w:val="330"/>
          <w:jc w:val="center"/>
        </w:trPr>
        <w:tc>
          <w:tcPr>
            <w:tcW w:w="56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E954C0E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vMerge/>
            <w:tcBorders>
              <w:right w:val="single" w:sz="6" w:space="0" w:color="auto"/>
            </w:tcBorders>
          </w:tcPr>
          <w:p w14:paraId="4093B4EA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9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D904A59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 xml:space="preserve">Kamizelka ostrzegawcza 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3813444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1504A" w:rsidRPr="004F0C65" w14:paraId="55BB9AA2" w14:textId="77777777" w:rsidTr="00640470">
        <w:trPr>
          <w:trHeight w:val="217"/>
          <w:jc w:val="center"/>
        </w:trPr>
        <w:tc>
          <w:tcPr>
            <w:tcW w:w="56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A964169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vMerge/>
            <w:tcBorders>
              <w:right w:val="single" w:sz="6" w:space="0" w:color="auto"/>
            </w:tcBorders>
          </w:tcPr>
          <w:p w14:paraId="21585680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9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4FB41EB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 xml:space="preserve">Gaśnica 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61CB0E8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1504A" w:rsidRPr="004F0C65" w14:paraId="2B24F115" w14:textId="77777777" w:rsidTr="00640470">
        <w:trPr>
          <w:trHeight w:val="221"/>
          <w:jc w:val="center"/>
        </w:trPr>
        <w:tc>
          <w:tcPr>
            <w:tcW w:w="56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9281757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vMerge/>
            <w:tcBorders>
              <w:bottom w:val="single" w:sz="4" w:space="0" w:color="auto"/>
              <w:right w:val="single" w:sz="6" w:space="0" w:color="auto"/>
            </w:tcBorders>
          </w:tcPr>
          <w:p w14:paraId="321419F5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9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8348C11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Gumowe dywaniki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2EE4DA1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1504A" w:rsidRPr="004F0C65" w14:paraId="1D38CB9B" w14:textId="77777777" w:rsidTr="00640470">
        <w:trPr>
          <w:trHeight w:val="280"/>
          <w:jc w:val="center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3417311" w14:textId="5AC9776F" w:rsidR="0061504A" w:rsidRPr="00B53EA1" w:rsidRDefault="001E6B94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31</w:t>
            </w:r>
          </w:p>
        </w:tc>
        <w:tc>
          <w:tcPr>
            <w:tcW w:w="2334" w:type="dxa"/>
            <w:vMerge w:val="restart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40E8351B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Wymiary samochodu Minimum</w:t>
            </w:r>
          </w:p>
        </w:tc>
        <w:tc>
          <w:tcPr>
            <w:tcW w:w="2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A3629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Długość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50C8534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 xml:space="preserve">4830 mm </w:t>
            </w:r>
          </w:p>
          <w:p w14:paraId="2C5F1294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(+/- 30 mm)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65886D0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**</w:t>
            </w:r>
          </w:p>
        </w:tc>
      </w:tr>
      <w:tr w:rsidR="0061504A" w:rsidRPr="004F0C65" w14:paraId="263DBBF7" w14:textId="77777777" w:rsidTr="00640470">
        <w:trPr>
          <w:trHeight w:val="450"/>
          <w:jc w:val="center"/>
        </w:trPr>
        <w:tc>
          <w:tcPr>
            <w:tcW w:w="56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6E7BE52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vMerge/>
            <w:tcBorders>
              <w:right w:val="single" w:sz="6" w:space="0" w:color="auto"/>
            </w:tcBorders>
            <w:vAlign w:val="center"/>
          </w:tcPr>
          <w:p w14:paraId="237D0E6E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F661C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Szerokość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11CF2F8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1860 mm</w:t>
            </w:r>
          </w:p>
          <w:p w14:paraId="7EA21A23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(+/- 10 mm)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BD1AF45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**</w:t>
            </w:r>
          </w:p>
        </w:tc>
      </w:tr>
      <w:tr w:rsidR="0061504A" w:rsidRPr="004F0C65" w14:paraId="1A90DDFF" w14:textId="77777777" w:rsidTr="00640470">
        <w:trPr>
          <w:trHeight w:val="526"/>
          <w:jc w:val="center"/>
        </w:trPr>
        <w:tc>
          <w:tcPr>
            <w:tcW w:w="5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60BAAA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vMerge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7EE5CD9E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9" w:type="dxa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10E19A3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Wysokość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FA6A24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 xml:space="preserve">1675 mm </w:t>
            </w:r>
          </w:p>
          <w:p w14:paraId="35C6BE72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(+/- 45 mm)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484ED50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**</w:t>
            </w:r>
          </w:p>
        </w:tc>
      </w:tr>
      <w:bookmarkEnd w:id="2"/>
    </w:tbl>
    <w:p w14:paraId="3925CE8E" w14:textId="77777777" w:rsidR="009554D9" w:rsidRDefault="009554D9">
      <w:pPr>
        <w:spacing w:after="120"/>
        <w:rPr>
          <w:rFonts w:ascii="Calibri" w:hAnsi="Calibri"/>
          <w:sz w:val="22"/>
        </w:rPr>
      </w:pPr>
    </w:p>
    <w:p w14:paraId="3FC0840C" w14:textId="56DEC68A" w:rsidR="0061504A" w:rsidRPr="008358CA" w:rsidRDefault="0061504A" w:rsidP="008358CA">
      <w:pPr>
        <w:pStyle w:val="Akapitzlist"/>
        <w:numPr>
          <w:ilvl w:val="0"/>
          <w:numId w:val="27"/>
        </w:numPr>
        <w:spacing w:after="0" w:line="240" w:lineRule="auto"/>
        <w:ind w:left="0" w:firstLine="0"/>
        <w:jc w:val="center"/>
        <w:rPr>
          <w:rFonts w:ascii="Calibri" w:hAnsi="Calibri"/>
          <w:sz w:val="22"/>
        </w:rPr>
      </w:pPr>
    </w:p>
    <w:p w14:paraId="6A5CB6BE" w14:textId="292CE0B4" w:rsidR="0061504A" w:rsidRDefault="0061504A" w:rsidP="0061504A">
      <w:pPr>
        <w:spacing w:after="0" w:line="240" w:lineRule="auto"/>
        <w:jc w:val="center"/>
        <w:rPr>
          <w:rFonts w:ascii="Calibri" w:hAnsi="Calibri"/>
          <w:sz w:val="22"/>
        </w:rPr>
      </w:pPr>
      <w:r w:rsidRPr="0061504A">
        <w:rPr>
          <w:rFonts w:ascii="Calibri" w:hAnsi="Calibri"/>
          <w:sz w:val="22"/>
        </w:rPr>
        <w:t xml:space="preserve">Opis wymagań </w:t>
      </w:r>
      <w:r>
        <w:rPr>
          <w:rFonts w:ascii="Calibri" w:hAnsi="Calibri"/>
          <w:sz w:val="22"/>
        </w:rPr>
        <w:t>ocenianych</w:t>
      </w:r>
    </w:p>
    <w:p w14:paraId="5CDB850E" w14:textId="77777777" w:rsidR="0061504A" w:rsidRDefault="0061504A">
      <w:pPr>
        <w:spacing w:after="120"/>
        <w:rPr>
          <w:rFonts w:ascii="Calibri" w:hAnsi="Calibri"/>
          <w:sz w:val="22"/>
        </w:rPr>
      </w:pPr>
    </w:p>
    <w:tbl>
      <w:tblPr>
        <w:tblpPr w:leftFromText="141" w:rightFromText="141" w:vertAnchor="text" w:horzAnchor="margin" w:tblpXSpec="center" w:tblpY="36"/>
        <w:tblW w:w="9668" w:type="dxa"/>
        <w:tblLayout w:type="fixed"/>
        <w:tblLook w:val="04A0" w:firstRow="1" w:lastRow="0" w:firstColumn="1" w:lastColumn="0" w:noHBand="0" w:noVBand="1"/>
      </w:tblPr>
      <w:tblGrid>
        <w:gridCol w:w="555"/>
        <w:gridCol w:w="2309"/>
        <w:gridCol w:w="4394"/>
        <w:gridCol w:w="2410"/>
      </w:tblGrid>
      <w:tr w:rsidR="0061504A" w:rsidRPr="0061504A" w14:paraId="140B71C3" w14:textId="77777777" w:rsidTr="0061504A">
        <w:trPr>
          <w:trHeight w:val="330"/>
          <w:tblHeader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DADAD" w:themeFill="background2" w:themeFillShade="BF"/>
            <w:vAlign w:val="center"/>
          </w:tcPr>
          <w:p w14:paraId="24539BCF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Lp.</w:t>
            </w:r>
          </w:p>
        </w:tc>
        <w:tc>
          <w:tcPr>
            <w:tcW w:w="230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DADAD" w:themeFill="background2" w:themeFillShade="BF"/>
            <w:vAlign w:val="center"/>
          </w:tcPr>
          <w:p w14:paraId="368D2233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Nazwa parametru</w:t>
            </w:r>
          </w:p>
        </w:tc>
        <w:tc>
          <w:tcPr>
            <w:tcW w:w="43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DADAD" w:themeFill="background2" w:themeFillShade="BF"/>
            <w:vAlign w:val="center"/>
          </w:tcPr>
          <w:p w14:paraId="5F65DBBD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Wymagana wielkość parametru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DADAD" w:themeFill="background2" w:themeFillShade="BF"/>
          </w:tcPr>
          <w:p w14:paraId="61ABBA00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Punkty</w:t>
            </w:r>
          </w:p>
        </w:tc>
      </w:tr>
      <w:tr w:rsidR="0061504A" w:rsidRPr="0061504A" w14:paraId="09D154A9" w14:textId="77777777" w:rsidTr="0061504A">
        <w:trPr>
          <w:cantSplit/>
        </w:trPr>
        <w:tc>
          <w:tcPr>
            <w:tcW w:w="5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17FE90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1</w:t>
            </w:r>
          </w:p>
        </w:tc>
        <w:tc>
          <w:tcPr>
            <w:tcW w:w="2309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318DA10C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Kolor nadwozia</w:t>
            </w:r>
          </w:p>
        </w:tc>
        <w:tc>
          <w:tcPr>
            <w:tcW w:w="439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21680ED2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Czarny lakier metalizowany lub perłowy.</w:t>
            </w:r>
          </w:p>
        </w:tc>
        <w:tc>
          <w:tcPr>
            <w:tcW w:w="2410" w:type="dxa"/>
            <w:tcBorders>
              <w:bottom w:val="single" w:sz="6" w:space="0" w:color="auto"/>
              <w:right w:val="single" w:sz="6" w:space="0" w:color="auto"/>
            </w:tcBorders>
          </w:tcPr>
          <w:p w14:paraId="300D5061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3 pkt.*</w:t>
            </w:r>
          </w:p>
        </w:tc>
      </w:tr>
      <w:tr w:rsidR="0061504A" w:rsidRPr="0061504A" w14:paraId="3E301281" w14:textId="77777777" w:rsidTr="0061504A">
        <w:trPr>
          <w:cantSplit/>
        </w:trPr>
        <w:tc>
          <w:tcPr>
            <w:tcW w:w="5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A98C72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2</w:t>
            </w:r>
          </w:p>
        </w:tc>
        <w:tc>
          <w:tcPr>
            <w:tcW w:w="2309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097DBBF9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Dodatkowa poduszka powietrzna</w:t>
            </w:r>
          </w:p>
        </w:tc>
        <w:tc>
          <w:tcPr>
            <w:tcW w:w="439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37A0E8AB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Centralna poduszka powietrzna pomiędzy kierowcą i pasażerem pierwszego rzędu, dodatkowa względem przednich i bocznych poduszek oraz kurtyn wymaganych w części I.</w:t>
            </w:r>
          </w:p>
        </w:tc>
        <w:tc>
          <w:tcPr>
            <w:tcW w:w="2410" w:type="dxa"/>
            <w:tcBorders>
              <w:bottom w:val="single" w:sz="6" w:space="0" w:color="auto"/>
              <w:right w:val="single" w:sz="6" w:space="0" w:color="auto"/>
            </w:tcBorders>
          </w:tcPr>
          <w:p w14:paraId="330ABE37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3 pkt.*</w:t>
            </w:r>
          </w:p>
        </w:tc>
      </w:tr>
      <w:tr w:rsidR="0061504A" w:rsidRPr="0061504A" w14:paraId="283B316B" w14:textId="77777777" w:rsidTr="0061504A">
        <w:trPr>
          <w:cantSplit/>
        </w:trPr>
        <w:tc>
          <w:tcPr>
            <w:tcW w:w="5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42C67D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3</w:t>
            </w:r>
          </w:p>
        </w:tc>
        <w:tc>
          <w:tcPr>
            <w:tcW w:w="2309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7DC58B43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Podgrzewane dysze spryskiwaczy</w:t>
            </w:r>
          </w:p>
        </w:tc>
        <w:tc>
          <w:tcPr>
            <w:tcW w:w="439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1E7C9216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Podgrzewane dysze spryskiwaczy przedniej szyby.</w:t>
            </w:r>
          </w:p>
        </w:tc>
        <w:tc>
          <w:tcPr>
            <w:tcW w:w="2410" w:type="dxa"/>
            <w:tcBorders>
              <w:bottom w:val="single" w:sz="6" w:space="0" w:color="auto"/>
              <w:right w:val="single" w:sz="6" w:space="0" w:color="auto"/>
            </w:tcBorders>
          </w:tcPr>
          <w:p w14:paraId="2BFD1C80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2 pkt.*</w:t>
            </w:r>
          </w:p>
        </w:tc>
      </w:tr>
      <w:tr w:rsidR="0061504A" w:rsidRPr="0061504A" w14:paraId="3C9B947E" w14:textId="77777777" w:rsidTr="0061504A">
        <w:trPr>
          <w:cantSplit/>
        </w:trPr>
        <w:tc>
          <w:tcPr>
            <w:tcW w:w="5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E3A453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4</w:t>
            </w:r>
          </w:p>
        </w:tc>
        <w:tc>
          <w:tcPr>
            <w:tcW w:w="2309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1523BE73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Pokrywa bagażnika</w:t>
            </w:r>
          </w:p>
        </w:tc>
        <w:tc>
          <w:tcPr>
            <w:tcW w:w="439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174E0166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Elektryczne otwieranie i zamykanie pokrywy bagażnika.</w:t>
            </w:r>
          </w:p>
        </w:tc>
        <w:tc>
          <w:tcPr>
            <w:tcW w:w="2410" w:type="dxa"/>
            <w:tcBorders>
              <w:bottom w:val="single" w:sz="6" w:space="0" w:color="auto"/>
              <w:right w:val="single" w:sz="6" w:space="0" w:color="auto"/>
            </w:tcBorders>
          </w:tcPr>
          <w:p w14:paraId="26985257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3 pkt.*</w:t>
            </w:r>
          </w:p>
        </w:tc>
      </w:tr>
      <w:tr w:rsidR="0061504A" w:rsidRPr="0061504A" w14:paraId="755237B2" w14:textId="77777777" w:rsidTr="0061504A">
        <w:trPr>
          <w:cantSplit/>
        </w:trPr>
        <w:tc>
          <w:tcPr>
            <w:tcW w:w="5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9C8B27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5</w:t>
            </w:r>
          </w:p>
        </w:tc>
        <w:tc>
          <w:tcPr>
            <w:tcW w:w="2309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0B9327CB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Dostęp bezkluczykowy</w:t>
            </w:r>
          </w:p>
        </w:tc>
        <w:tc>
          <w:tcPr>
            <w:tcW w:w="439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276A5B4F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Bezkluczykowe odblokowanie pojazdu i uruchomienie napędu bez wyjmowania kluczyka lub identyfikatora.</w:t>
            </w:r>
          </w:p>
        </w:tc>
        <w:tc>
          <w:tcPr>
            <w:tcW w:w="2410" w:type="dxa"/>
            <w:tcBorders>
              <w:bottom w:val="single" w:sz="6" w:space="0" w:color="auto"/>
              <w:right w:val="single" w:sz="6" w:space="0" w:color="auto"/>
            </w:tcBorders>
          </w:tcPr>
          <w:p w14:paraId="363DA0E5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2 pkt.*</w:t>
            </w:r>
          </w:p>
        </w:tc>
      </w:tr>
      <w:tr w:rsidR="0061504A" w:rsidRPr="0061504A" w14:paraId="684C4770" w14:textId="77777777" w:rsidTr="0061504A">
        <w:trPr>
          <w:cantSplit/>
        </w:trPr>
        <w:tc>
          <w:tcPr>
            <w:tcW w:w="5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2FA4F1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6</w:t>
            </w:r>
          </w:p>
        </w:tc>
        <w:tc>
          <w:tcPr>
            <w:tcW w:w="2309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34D7A65D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System kamer 360°</w:t>
            </w:r>
          </w:p>
        </w:tc>
        <w:tc>
          <w:tcPr>
            <w:tcW w:w="439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50161E84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System kamer zapewniający widok otoczenia pojazdu 360° z góry, wyświetlany na ekranie centralnym; dodatkowy względem wymaganej kamery cofania.</w:t>
            </w:r>
          </w:p>
        </w:tc>
        <w:tc>
          <w:tcPr>
            <w:tcW w:w="2410" w:type="dxa"/>
            <w:tcBorders>
              <w:bottom w:val="single" w:sz="6" w:space="0" w:color="auto"/>
              <w:right w:val="single" w:sz="6" w:space="0" w:color="auto"/>
            </w:tcBorders>
          </w:tcPr>
          <w:p w14:paraId="7B9D9AE5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4 pkt.*</w:t>
            </w:r>
          </w:p>
        </w:tc>
      </w:tr>
      <w:tr w:rsidR="0061504A" w:rsidRPr="0061504A" w14:paraId="2D4D79D4" w14:textId="77777777" w:rsidTr="0061504A">
        <w:trPr>
          <w:cantSplit/>
          <w:trHeight w:val="880"/>
        </w:trPr>
        <w:tc>
          <w:tcPr>
            <w:tcW w:w="55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15D8474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7</w:t>
            </w:r>
          </w:p>
        </w:tc>
        <w:tc>
          <w:tcPr>
            <w:tcW w:w="2309" w:type="dxa"/>
            <w:tcBorders>
              <w:bottom w:val="single" w:sz="4" w:space="0" w:color="auto"/>
              <w:right w:val="single" w:sz="6" w:space="0" w:color="auto"/>
            </w:tcBorders>
            <w:vAlign w:val="center"/>
          </w:tcPr>
          <w:p w14:paraId="0BAF3E25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Bezprzewodowe ładowanie telefonu</w:t>
            </w:r>
          </w:p>
        </w:tc>
        <w:tc>
          <w:tcPr>
            <w:tcW w:w="4394" w:type="dxa"/>
            <w:tcBorders>
              <w:bottom w:val="single" w:sz="4" w:space="0" w:color="auto"/>
              <w:right w:val="single" w:sz="6" w:space="0" w:color="auto"/>
            </w:tcBorders>
            <w:vAlign w:val="center"/>
          </w:tcPr>
          <w:p w14:paraId="5CEFC969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Co najmniej jedna fabryczna ładowarka indukcyjna do telefonu zgodna ze standardem Qi lub równoważnym.</w:t>
            </w:r>
          </w:p>
        </w:tc>
        <w:tc>
          <w:tcPr>
            <w:tcW w:w="2410" w:type="dxa"/>
            <w:tcBorders>
              <w:bottom w:val="single" w:sz="4" w:space="0" w:color="auto"/>
              <w:right w:val="single" w:sz="6" w:space="0" w:color="auto"/>
            </w:tcBorders>
          </w:tcPr>
          <w:p w14:paraId="760EB548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2 pkt.*</w:t>
            </w:r>
          </w:p>
        </w:tc>
      </w:tr>
      <w:tr w:rsidR="0061504A" w:rsidRPr="0061504A" w14:paraId="2E2D3871" w14:textId="77777777" w:rsidTr="0061504A">
        <w:trPr>
          <w:cantSplit/>
          <w:trHeight w:val="170"/>
        </w:trPr>
        <w:tc>
          <w:tcPr>
            <w:tcW w:w="55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047786F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8</w:t>
            </w:r>
          </w:p>
        </w:tc>
        <w:tc>
          <w:tcPr>
            <w:tcW w:w="2309" w:type="dxa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20E3F991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Podgrzewana szyba przednia</w:t>
            </w:r>
          </w:p>
        </w:tc>
        <w:tc>
          <w:tcPr>
            <w:tcW w:w="4394" w:type="dxa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64E9EED7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Elektrycznie</w:t>
            </w:r>
          </w:p>
        </w:tc>
        <w:tc>
          <w:tcPr>
            <w:tcW w:w="2410" w:type="dxa"/>
            <w:tcBorders>
              <w:top w:val="single" w:sz="4" w:space="0" w:color="auto"/>
              <w:right w:val="single" w:sz="6" w:space="0" w:color="auto"/>
            </w:tcBorders>
          </w:tcPr>
          <w:p w14:paraId="7D7C8CA9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1 pkt.*</w:t>
            </w:r>
          </w:p>
        </w:tc>
      </w:tr>
    </w:tbl>
    <w:p w14:paraId="7D71906D" w14:textId="77777777" w:rsidR="0061504A" w:rsidRDefault="0061504A">
      <w:pPr>
        <w:spacing w:after="120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Uwagi:</w:t>
      </w:r>
    </w:p>
    <w:p w14:paraId="794589E4" w14:textId="77777777" w:rsidR="0061504A" w:rsidRPr="0061504A" w:rsidRDefault="0061504A" w:rsidP="0061504A">
      <w:pPr>
        <w:pStyle w:val="Akapitzlist"/>
        <w:numPr>
          <w:ilvl w:val="0"/>
          <w:numId w:val="26"/>
        </w:numPr>
        <w:spacing w:after="120"/>
      </w:pPr>
      <w:r>
        <w:rPr>
          <w:rFonts w:ascii="Calibri" w:hAnsi="Calibri"/>
          <w:sz w:val="22"/>
        </w:rPr>
        <w:t>W</w:t>
      </w:r>
      <w:r w:rsidR="00EF531A" w:rsidRPr="0061504A">
        <w:rPr>
          <w:rFonts w:ascii="Calibri" w:hAnsi="Calibri"/>
          <w:sz w:val="22"/>
        </w:rPr>
        <w:t>ymienione w tej tabeli wyposażenie jest dodatkowe i nie stanowi wymogu obowiązkowego.</w:t>
      </w:r>
    </w:p>
    <w:p w14:paraId="020EA521" w14:textId="698875F0" w:rsidR="00A55CD2" w:rsidRPr="0061504A" w:rsidRDefault="00EF531A" w:rsidP="0061504A">
      <w:pPr>
        <w:pStyle w:val="Akapitzlist"/>
        <w:numPr>
          <w:ilvl w:val="0"/>
          <w:numId w:val="26"/>
        </w:numPr>
        <w:spacing w:after="120"/>
      </w:pPr>
      <w:r w:rsidRPr="0061504A">
        <w:rPr>
          <w:rFonts w:ascii="Calibri" w:hAnsi="Calibri"/>
          <w:sz w:val="22"/>
        </w:rPr>
        <w:t xml:space="preserve">Wykonawca wpisuje w kolumnie „Punkty” TAK albo NIE przy każdej pozycji. Oferowane </w:t>
      </w:r>
      <w:r w:rsidR="0061504A">
        <w:rPr>
          <w:rFonts w:ascii="Calibri" w:hAnsi="Calibri"/>
          <w:sz w:val="22"/>
        </w:rPr>
        <w:t>elementy wyposażenia samochodu</w:t>
      </w:r>
      <w:r w:rsidRPr="0061504A">
        <w:rPr>
          <w:rFonts w:ascii="Calibri" w:hAnsi="Calibri"/>
          <w:sz w:val="22"/>
        </w:rPr>
        <w:t xml:space="preserve"> muszą być zawarte w cenie oferty i dostarczone wraz z pojazdem.</w:t>
      </w:r>
    </w:p>
    <w:p w14:paraId="45815C31" w14:textId="3634AED1" w:rsidR="0061504A" w:rsidRPr="0061504A" w:rsidRDefault="00EF531A" w:rsidP="0061504A">
      <w:pPr>
        <w:pStyle w:val="Akapitzlist"/>
        <w:numPr>
          <w:ilvl w:val="0"/>
          <w:numId w:val="26"/>
        </w:numPr>
        <w:spacing w:after="120"/>
      </w:pPr>
      <w:r w:rsidRPr="0061504A">
        <w:rPr>
          <w:rFonts w:ascii="Calibri" w:hAnsi="Calibri"/>
          <w:sz w:val="22"/>
        </w:rPr>
        <w:lastRenderedPageBreak/>
        <w:t xml:space="preserve">Za deklarację </w:t>
      </w:r>
      <w:r w:rsidR="0061504A">
        <w:rPr>
          <w:rFonts w:ascii="Calibri" w:hAnsi="Calibri"/>
          <w:sz w:val="22"/>
        </w:rPr>
        <w:t>„</w:t>
      </w:r>
      <w:r w:rsidRPr="0061504A">
        <w:rPr>
          <w:rFonts w:ascii="Calibri" w:hAnsi="Calibri"/>
          <w:sz w:val="22"/>
        </w:rPr>
        <w:t>TAK</w:t>
      </w:r>
      <w:r w:rsidR="0061504A">
        <w:rPr>
          <w:rFonts w:ascii="Calibri" w:hAnsi="Calibri"/>
          <w:sz w:val="22"/>
        </w:rPr>
        <w:t>”</w:t>
      </w:r>
      <w:r w:rsidRPr="0061504A">
        <w:rPr>
          <w:rFonts w:ascii="Calibri" w:hAnsi="Calibri"/>
          <w:sz w:val="22"/>
        </w:rPr>
        <w:t xml:space="preserve"> przyzna</w:t>
      </w:r>
      <w:r w:rsidR="0061504A">
        <w:rPr>
          <w:rFonts w:ascii="Calibri" w:hAnsi="Calibri"/>
          <w:sz w:val="22"/>
        </w:rPr>
        <w:t xml:space="preserve">na zostanie ilość </w:t>
      </w:r>
      <w:r w:rsidRPr="0061504A">
        <w:rPr>
          <w:rFonts w:ascii="Calibri" w:hAnsi="Calibri"/>
          <w:sz w:val="22"/>
        </w:rPr>
        <w:t>punkt</w:t>
      </w:r>
      <w:r w:rsidR="0061504A">
        <w:rPr>
          <w:rFonts w:ascii="Calibri" w:hAnsi="Calibri"/>
          <w:sz w:val="22"/>
        </w:rPr>
        <w:t xml:space="preserve">ów </w:t>
      </w:r>
      <w:r w:rsidRPr="0061504A">
        <w:rPr>
          <w:rFonts w:ascii="Calibri" w:hAnsi="Calibri"/>
          <w:sz w:val="22"/>
        </w:rPr>
        <w:t>wskazan</w:t>
      </w:r>
      <w:r w:rsidR="0061504A">
        <w:rPr>
          <w:rFonts w:ascii="Calibri" w:hAnsi="Calibri"/>
          <w:sz w:val="22"/>
        </w:rPr>
        <w:t>a</w:t>
      </w:r>
      <w:r w:rsidRPr="0061504A">
        <w:rPr>
          <w:rFonts w:ascii="Calibri" w:hAnsi="Calibri"/>
          <w:sz w:val="22"/>
        </w:rPr>
        <w:t xml:space="preserve"> </w:t>
      </w:r>
      <w:r w:rsidR="0061504A">
        <w:rPr>
          <w:rFonts w:ascii="Calibri" w:hAnsi="Calibri"/>
          <w:sz w:val="22"/>
        </w:rPr>
        <w:t>w</w:t>
      </w:r>
      <w:r w:rsidRPr="0061504A">
        <w:rPr>
          <w:rFonts w:ascii="Calibri" w:hAnsi="Calibri"/>
          <w:sz w:val="22"/>
        </w:rPr>
        <w:t xml:space="preserve"> danej pozycji, za deklarację NIE lub brak deklaracji — 0 punktów. </w:t>
      </w:r>
      <w:r w:rsidR="0061504A">
        <w:rPr>
          <w:rFonts w:ascii="Calibri" w:hAnsi="Calibri"/>
          <w:sz w:val="22"/>
        </w:rPr>
        <w:t xml:space="preserve"> </w:t>
      </w:r>
      <w:r w:rsidRPr="0061504A">
        <w:rPr>
          <w:rFonts w:ascii="Calibri" w:hAnsi="Calibri"/>
          <w:sz w:val="22"/>
        </w:rPr>
        <w:t xml:space="preserve"> </w:t>
      </w:r>
    </w:p>
    <w:p w14:paraId="61249C8D" w14:textId="245FC55F" w:rsidR="003363F6" w:rsidRPr="001E6B94" w:rsidRDefault="003363F6" w:rsidP="0061504A">
      <w:pPr>
        <w:pStyle w:val="Akapitzlist"/>
        <w:numPr>
          <w:ilvl w:val="0"/>
          <w:numId w:val="26"/>
        </w:numPr>
        <w:spacing w:after="120"/>
      </w:pPr>
      <w:r w:rsidRPr="0061504A">
        <w:rPr>
          <w:rFonts w:ascii="Calibri" w:hAnsi="Calibri"/>
          <w:sz w:val="22"/>
        </w:rPr>
        <w:t>M</w:t>
      </w:r>
      <w:r w:rsidR="00EF531A" w:rsidRPr="0061504A">
        <w:rPr>
          <w:rFonts w:ascii="Calibri" w:hAnsi="Calibri"/>
          <w:sz w:val="22"/>
        </w:rPr>
        <w:t xml:space="preserve">aksymalnie </w:t>
      </w:r>
      <w:r w:rsidRPr="0061504A">
        <w:rPr>
          <w:rFonts w:ascii="Calibri" w:hAnsi="Calibri"/>
          <w:sz w:val="22"/>
        </w:rPr>
        <w:t xml:space="preserve">można uzyskać </w:t>
      </w:r>
      <w:r w:rsidR="00EF531A" w:rsidRPr="0061504A">
        <w:rPr>
          <w:rFonts w:ascii="Calibri" w:hAnsi="Calibri"/>
          <w:sz w:val="22"/>
        </w:rPr>
        <w:t xml:space="preserve">20 punktów. </w:t>
      </w:r>
    </w:p>
    <w:p w14:paraId="1C2E2981" w14:textId="77777777" w:rsidR="001E6B94" w:rsidRPr="0061504A" w:rsidRDefault="001E6B94" w:rsidP="001E6B94">
      <w:pPr>
        <w:pStyle w:val="Akapitzlist"/>
        <w:spacing w:after="120"/>
      </w:pPr>
    </w:p>
    <w:p w14:paraId="18091F2E" w14:textId="77777777" w:rsidR="001002C8" w:rsidRPr="00562D98" w:rsidRDefault="001002C8" w:rsidP="008358CA">
      <w:pPr>
        <w:pStyle w:val="Akapitzlist"/>
        <w:numPr>
          <w:ilvl w:val="0"/>
          <w:numId w:val="27"/>
        </w:numPr>
        <w:spacing w:after="0" w:line="240" w:lineRule="auto"/>
        <w:ind w:left="0" w:firstLine="0"/>
        <w:jc w:val="center"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</w:p>
    <w:p w14:paraId="2098E10E" w14:textId="77777777" w:rsidR="008358CA" w:rsidRDefault="00235397" w:rsidP="008358CA">
      <w:pPr>
        <w:pStyle w:val="Akapitzlist"/>
        <w:spacing w:after="0" w:line="240" w:lineRule="auto"/>
        <w:ind w:left="0"/>
        <w:jc w:val="center"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  <w:r w:rsidRPr="00562D98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Termin dostawy</w:t>
      </w:r>
    </w:p>
    <w:p w14:paraId="30FDE9E9" w14:textId="37FB744D" w:rsidR="00235397" w:rsidRPr="00562D98" w:rsidRDefault="008358CA" w:rsidP="00562D98">
      <w:pPr>
        <w:pStyle w:val="Akapitzlist"/>
        <w:spacing w:after="0" w:line="240" w:lineRule="auto"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  <w:r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D</w:t>
      </w:r>
      <w:r w:rsidR="00235397" w:rsidRPr="00562D98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 xml:space="preserve">o </w:t>
      </w:r>
      <w:r w:rsidR="003363F6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8</w:t>
      </w:r>
      <w:r w:rsidR="00235397" w:rsidRPr="00562D98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 xml:space="preserve"> tygodni od daty zawarcia umowy.</w:t>
      </w:r>
    </w:p>
    <w:p w14:paraId="180368B3" w14:textId="77777777" w:rsidR="001243EE" w:rsidRPr="00562D98" w:rsidRDefault="001243EE" w:rsidP="00562D98">
      <w:pPr>
        <w:pStyle w:val="Akapitzlist"/>
        <w:spacing w:after="0" w:line="240" w:lineRule="auto"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</w:p>
    <w:p w14:paraId="55D45D13" w14:textId="77777777" w:rsidR="001243EE" w:rsidRPr="00562D98" w:rsidRDefault="001243EE" w:rsidP="008358CA">
      <w:pPr>
        <w:pStyle w:val="Akapitzlist"/>
        <w:numPr>
          <w:ilvl w:val="0"/>
          <w:numId w:val="27"/>
        </w:numPr>
        <w:spacing w:after="0" w:line="240" w:lineRule="auto"/>
        <w:ind w:left="0" w:firstLine="0"/>
        <w:jc w:val="center"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</w:p>
    <w:p w14:paraId="4F039361" w14:textId="79244A5D" w:rsidR="009E1C03" w:rsidRPr="00562D98" w:rsidRDefault="004D44D8" w:rsidP="00562D98">
      <w:pPr>
        <w:pStyle w:val="Akapitzlist"/>
        <w:spacing w:after="0" w:line="240" w:lineRule="auto"/>
        <w:ind w:left="0"/>
        <w:jc w:val="center"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  <w:r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 xml:space="preserve">Odbiór pojazdu </w:t>
      </w:r>
    </w:p>
    <w:p w14:paraId="16E81DAD" w14:textId="3B60F610" w:rsidR="00B432F2" w:rsidRDefault="00B432F2" w:rsidP="004F0C65">
      <w:pPr>
        <w:widowControl w:val="0"/>
        <w:numPr>
          <w:ilvl w:val="0"/>
          <w:numId w:val="2"/>
        </w:numPr>
        <w:tabs>
          <w:tab w:val="left" w:pos="426"/>
        </w:tabs>
        <w:suppressAutoHyphens/>
        <w:spacing w:after="0" w:line="240" w:lineRule="auto"/>
        <w:ind w:left="709"/>
        <w:contextualSpacing/>
        <w:jc w:val="both"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  <w:r w:rsidRPr="00B432F2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Przed odbiorem samochodu Wykonawca przekaże Zamawiającemu wszystkie dokumenty niezbędne do rejestracji i ubezpieczenia samochodu</w:t>
      </w:r>
      <w:r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.</w:t>
      </w:r>
    </w:p>
    <w:p w14:paraId="7250215E" w14:textId="72F4081C" w:rsidR="00B432F2" w:rsidRDefault="004D44D8" w:rsidP="004F0C65">
      <w:pPr>
        <w:widowControl w:val="0"/>
        <w:numPr>
          <w:ilvl w:val="0"/>
          <w:numId w:val="2"/>
        </w:numPr>
        <w:tabs>
          <w:tab w:val="left" w:pos="426"/>
        </w:tabs>
        <w:suppressAutoHyphens/>
        <w:spacing w:after="0" w:line="240" w:lineRule="auto"/>
        <w:ind w:left="709"/>
        <w:contextualSpacing/>
        <w:jc w:val="both"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  <w:r w:rsidRPr="004D44D8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 xml:space="preserve">Zamawiający odbierze pojazd we własnym zakresie z salonu Wykonawcy, w terminie uzgodnionym przez </w:t>
      </w:r>
      <w:r w:rsidR="008358CA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S</w:t>
      </w:r>
      <w:r w:rsidRPr="004D44D8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trony. Wykonawca poinformuje Zamawiającego o gotowości pojazdu do odbioru z co najmniej 3-dniowym wyprzedzeniem. Pojazd musi być kompletny, przygotowany do wydania</w:t>
      </w:r>
      <w:r w:rsidR="00B432F2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.</w:t>
      </w:r>
      <w:r w:rsidR="00B432F2" w:rsidRPr="00B432F2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 xml:space="preserve"> Odbiór zostanie potwierdzony protokołem podpisanym przez przedstawicieli obu stron</w:t>
      </w:r>
    </w:p>
    <w:p w14:paraId="6276EB7E" w14:textId="10A3C8EA" w:rsidR="009E1C03" w:rsidRPr="00B432F2" w:rsidRDefault="009E1C03" w:rsidP="00B432F2">
      <w:pPr>
        <w:widowControl w:val="0"/>
        <w:numPr>
          <w:ilvl w:val="0"/>
          <w:numId w:val="2"/>
        </w:numPr>
        <w:tabs>
          <w:tab w:val="left" w:pos="426"/>
        </w:tabs>
        <w:suppressAutoHyphens/>
        <w:spacing w:after="0" w:line="240" w:lineRule="auto"/>
        <w:ind w:left="709"/>
        <w:contextualSpacing/>
        <w:jc w:val="both"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  <w:r w:rsidRPr="00B432F2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Wraz z przekazaniem pojazdu, Wykonawca przekaże Zamawiającemu m.in.:</w:t>
      </w:r>
    </w:p>
    <w:p w14:paraId="0735233C" w14:textId="77777777" w:rsidR="009E1C03" w:rsidRPr="00562D98" w:rsidRDefault="009E1C03" w:rsidP="004F0C65">
      <w:pPr>
        <w:tabs>
          <w:tab w:val="left" w:pos="426"/>
        </w:tabs>
        <w:spacing w:after="0" w:line="240" w:lineRule="auto"/>
        <w:ind w:left="709"/>
        <w:contextualSpacing/>
        <w:jc w:val="both"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  <w:r w:rsidRPr="00562D98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- dwa komplety kluczyków, piloty,</w:t>
      </w:r>
    </w:p>
    <w:p w14:paraId="1C955BD6" w14:textId="77777777" w:rsidR="009E1C03" w:rsidRPr="00562D98" w:rsidRDefault="009E1C03" w:rsidP="004F0C65">
      <w:pPr>
        <w:tabs>
          <w:tab w:val="left" w:pos="426"/>
        </w:tabs>
        <w:spacing w:after="0" w:line="240" w:lineRule="auto"/>
        <w:ind w:left="709"/>
        <w:contextualSpacing/>
        <w:jc w:val="both"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  <w:r w:rsidRPr="00562D98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- instrukcję obsługi pojazdu w języku polskim,</w:t>
      </w:r>
    </w:p>
    <w:p w14:paraId="28F0EC92" w14:textId="77777777" w:rsidR="009E1C03" w:rsidRPr="00562D98" w:rsidRDefault="009E1C03" w:rsidP="004F0C65">
      <w:pPr>
        <w:tabs>
          <w:tab w:val="left" w:pos="426"/>
        </w:tabs>
        <w:spacing w:after="0" w:line="240" w:lineRule="auto"/>
        <w:ind w:left="709"/>
        <w:contextualSpacing/>
        <w:jc w:val="both"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  <w:r w:rsidRPr="00562D98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- książkę gwarancyjną wraz ze szczegółowymi warunkami gwarancji i serwisu,</w:t>
      </w:r>
    </w:p>
    <w:p w14:paraId="3DB06FFC" w14:textId="77777777" w:rsidR="009E1C03" w:rsidRPr="00562D98" w:rsidRDefault="009E1C03" w:rsidP="004F0C65">
      <w:pPr>
        <w:tabs>
          <w:tab w:val="left" w:pos="426"/>
        </w:tabs>
        <w:spacing w:after="0" w:line="240" w:lineRule="auto"/>
        <w:ind w:left="709"/>
        <w:contextualSpacing/>
        <w:jc w:val="both"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  <w:r w:rsidRPr="00562D98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- książkę przeglądów serwisowych,</w:t>
      </w:r>
    </w:p>
    <w:p w14:paraId="34C4F34F" w14:textId="77777777" w:rsidR="009E1C03" w:rsidRPr="00562D98" w:rsidRDefault="009E1C03" w:rsidP="004F0C65">
      <w:pPr>
        <w:tabs>
          <w:tab w:val="left" w:pos="426"/>
        </w:tabs>
        <w:spacing w:after="0" w:line="240" w:lineRule="auto"/>
        <w:ind w:left="709"/>
        <w:contextualSpacing/>
        <w:jc w:val="both"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  <w:r w:rsidRPr="00562D98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- świadectwo homologacji,</w:t>
      </w:r>
    </w:p>
    <w:p w14:paraId="02B6F299" w14:textId="54C75B69" w:rsidR="009E1C03" w:rsidRPr="00562D98" w:rsidRDefault="009E1C03" w:rsidP="004F0C65">
      <w:pPr>
        <w:tabs>
          <w:tab w:val="left" w:pos="426"/>
        </w:tabs>
        <w:spacing w:after="0" w:line="240" w:lineRule="auto"/>
        <w:ind w:left="709"/>
        <w:contextualSpacing/>
        <w:jc w:val="both"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  <w:r w:rsidRPr="00562D98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-</w:t>
      </w:r>
      <w:r w:rsidR="00B432F2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wykaz punktów serwisowych</w:t>
      </w:r>
      <w:r w:rsidRPr="00562D98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.</w:t>
      </w:r>
    </w:p>
    <w:p w14:paraId="3F858357" w14:textId="77777777" w:rsidR="001002C8" w:rsidRPr="00562D98" w:rsidRDefault="001002C8" w:rsidP="00562D98">
      <w:pPr>
        <w:tabs>
          <w:tab w:val="left" w:pos="426"/>
        </w:tabs>
        <w:spacing w:after="0" w:line="240" w:lineRule="auto"/>
        <w:ind w:left="709"/>
        <w:contextualSpacing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</w:p>
    <w:p w14:paraId="000C7D73" w14:textId="77777777" w:rsidR="001002C8" w:rsidRPr="00562D98" w:rsidRDefault="001002C8" w:rsidP="00B432F2">
      <w:pPr>
        <w:pStyle w:val="Akapitzlist"/>
        <w:numPr>
          <w:ilvl w:val="0"/>
          <w:numId w:val="27"/>
        </w:numPr>
        <w:spacing w:after="0" w:line="240" w:lineRule="auto"/>
        <w:ind w:left="0" w:firstLine="0"/>
        <w:jc w:val="center"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</w:p>
    <w:p w14:paraId="7A354AEA" w14:textId="57698C79" w:rsidR="009E1C03" w:rsidRPr="00562D98" w:rsidRDefault="000538DB" w:rsidP="000538DB">
      <w:pPr>
        <w:pStyle w:val="Akapitzlist"/>
        <w:spacing w:after="0" w:line="240" w:lineRule="auto"/>
        <w:ind w:left="0"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  <w:r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 xml:space="preserve">                                                                        </w:t>
      </w:r>
      <w:r w:rsidR="009E1C03" w:rsidRPr="00562D98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Gwarancja:</w:t>
      </w:r>
    </w:p>
    <w:p w14:paraId="6987DE4E" w14:textId="77777777" w:rsidR="009E1C03" w:rsidRPr="00562D98" w:rsidRDefault="009E1C03" w:rsidP="004F0C65">
      <w:pPr>
        <w:widowControl w:val="0"/>
        <w:numPr>
          <w:ilvl w:val="0"/>
          <w:numId w:val="3"/>
        </w:numPr>
        <w:tabs>
          <w:tab w:val="left" w:pos="426"/>
        </w:tabs>
        <w:suppressAutoHyphens/>
        <w:spacing w:after="0" w:line="240" w:lineRule="auto"/>
        <w:ind w:left="709"/>
        <w:contextualSpacing/>
        <w:jc w:val="both"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  <w:r w:rsidRPr="00562D98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Wykonawca udziela Zamawiającemu gwarancji licząc od dnia sporządzenia protokołu potwierdzającego odbiór przedmiotu umowy na okres:</w:t>
      </w:r>
    </w:p>
    <w:p w14:paraId="1C684229" w14:textId="31FAFBA7" w:rsidR="009E1C03" w:rsidRPr="00562D98" w:rsidRDefault="009E1C03" w:rsidP="004F0C65">
      <w:pPr>
        <w:tabs>
          <w:tab w:val="left" w:pos="993"/>
        </w:tabs>
        <w:spacing w:after="0" w:line="240" w:lineRule="auto"/>
        <w:ind w:left="851" w:hanging="142"/>
        <w:contextualSpacing/>
        <w:jc w:val="both"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  <w:r w:rsidRPr="00562D98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- min. 24 miesiące na prawidłowe działanie samochodu (części mechaniczne, elektryczne, elektroniczne pojazdu),</w:t>
      </w:r>
    </w:p>
    <w:p w14:paraId="66BEE0FB" w14:textId="77777777" w:rsidR="009E1C03" w:rsidRPr="00562D98" w:rsidRDefault="009E1C03" w:rsidP="004F0C65">
      <w:pPr>
        <w:tabs>
          <w:tab w:val="left" w:pos="426"/>
        </w:tabs>
        <w:spacing w:after="0" w:line="240" w:lineRule="auto"/>
        <w:ind w:left="720"/>
        <w:contextualSpacing/>
        <w:jc w:val="both"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  <w:r w:rsidRPr="00562D98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- min. 36 miesięcy na powłokę lakierniczą,</w:t>
      </w:r>
    </w:p>
    <w:p w14:paraId="43C9DEF7" w14:textId="77777777" w:rsidR="009E1C03" w:rsidRPr="00562D98" w:rsidRDefault="009E1C03" w:rsidP="004F0C65">
      <w:pPr>
        <w:tabs>
          <w:tab w:val="left" w:pos="426"/>
        </w:tabs>
        <w:spacing w:after="0" w:line="240" w:lineRule="auto"/>
        <w:ind w:left="720"/>
        <w:contextualSpacing/>
        <w:jc w:val="both"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  <w:r w:rsidRPr="00562D98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 xml:space="preserve">- min. 60 miesięcy na perforację elementów nadwozia od wewnątrz </w:t>
      </w:r>
      <w:r w:rsidR="002549CA" w:rsidRPr="00562D98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 xml:space="preserve">i </w:t>
      </w:r>
      <w:r w:rsidRPr="00562D98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na zewnątrz</w:t>
      </w:r>
      <w:r w:rsidR="002549CA" w:rsidRPr="00562D98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,</w:t>
      </w:r>
    </w:p>
    <w:p w14:paraId="327B8525" w14:textId="6284224C" w:rsidR="009E1C03" w:rsidRPr="00562D98" w:rsidRDefault="009E1C03" w:rsidP="004F0C65">
      <w:pPr>
        <w:tabs>
          <w:tab w:val="left" w:pos="426"/>
        </w:tabs>
        <w:spacing w:after="0" w:line="240" w:lineRule="auto"/>
        <w:ind w:left="720"/>
        <w:contextualSpacing/>
        <w:jc w:val="both"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  <w:r w:rsidRPr="00562D98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- min. 72</w:t>
      </w:r>
      <w:r w:rsidR="00B432F2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 xml:space="preserve"> </w:t>
      </w:r>
      <w:r w:rsidRPr="00562D98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miesiące na pojemność baterii.</w:t>
      </w:r>
    </w:p>
    <w:p w14:paraId="47AFA6FF" w14:textId="77777777" w:rsidR="009E1C03" w:rsidRPr="00562D98" w:rsidRDefault="00235397" w:rsidP="004F0C65">
      <w:pPr>
        <w:widowControl w:val="0"/>
        <w:numPr>
          <w:ilvl w:val="0"/>
          <w:numId w:val="3"/>
        </w:numPr>
        <w:tabs>
          <w:tab w:val="left" w:pos="426"/>
        </w:tabs>
        <w:suppressAutoHyphens/>
        <w:spacing w:after="0" w:line="240" w:lineRule="auto"/>
        <w:contextualSpacing/>
        <w:jc w:val="both"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  <w:r w:rsidRPr="00562D98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D</w:t>
      </w:r>
      <w:r w:rsidR="009E1C03" w:rsidRPr="00562D98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okumenty gwarancyjne Wykonawca przekaże Zamawiającemu w dniu wydania samochodu.</w:t>
      </w:r>
    </w:p>
    <w:p w14:paraId="38A65436" w14:textId="77777777" w:rsidR="009E1C03" w:rsidRPr="00562D98" w:rsidRDefault="00235397" w:rsidP="004F0C65">
      <w:pPr>
        <w:widowControl w:val="0"/>
        <w:numPr>
          <w:ilvl w:val="0"/>
          <w:numId w:val="3"/>
        </w:numPr>
        <w:tabs>
          <w:tab w:val="left" w:pos="426"/>
        </w:tabs>
        <w:suppressAutoHyphens/>
        <w:spacing w:after="0" w:line="240" w:lineRule="auto"/>
        <w:contextualSpacing/>
        <w:jc w:val="both"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  <w:r w:rsidRPr="00562D98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G</w:t>
      </w:r>
      <w:r w:rsidR="009E1C03" w:rsidRPr="00562D98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warancja obejmuje wszystkie wykryte podczas użytkowania awarie, usterki wady oraz uszkodzenia powstałe w czasie zgodnego z instrukcją korzystania z samochodu.</w:t>
      </w:r>
    </w:p>
    <w:p w14:paraId="5FF971B5" w14:textId="77777777" w:rsidR="009E1C03" w:rsidRPr="00562D98" w:rsidRDefault="009E1C03" w:rsidP="004F0C65">
      <w:pPr>
        <w:widowControl w:val="0"/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  <w:r w:rsidRPr="00562D98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Uprawnienia z  tytułu gwarancji wygasają po upływie terminów określonych w pkt. 1.</w:t>
      </w:r>
    </w:p>
    <w:p w14:paraId="7F8C21A3" w14:textId="77777777" w:rsidR="006A2E6B" w:rsidRPr="00562D98" w:rsidRDefault="00235397" w:rsidP="004F0C65">
      <w:pPr>
        <w:widowControl w:val="0"/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  <w:r w:rsidRPr="00562D98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W</w:t>
      </w:r>
      <w:r w:rsidR="009E1C03" w:rsidRPr="00562D98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szelkie koszty związane z realizacją gwarancji ponosi Wykonawca.</w:t>
      </w:r>
    </w:p>
    <w:p w14:paraId="3DF37834" w14:textId="77777777" w:rsidR="001B79E2" w:rsidRPr="00562D98" w:rsidRDefault="001B79E2" w:rsidP="00562D98">
      <w:pPr>
        <w:widowControl w:val="0"/>
        <w:suppressAutoHyphens/>
        <w:spacing w:after="0" w:line="240" w:lineRule="auto"/>
        <w:contextualSpacing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</w:p>
    <w:p w14:paraId="405744D2" w14:textId="77777777" w:rsidR="001002C8" w:rsidRPr="00562D98" w:rsidRDefault="001002C8" w:rsidP="00562D98">
      <w:pPr>
        <w:widowControl w:val="0"/>
        <w:suppressAutoHyphens/>
        <w:spacing w:after="0" w:line="240" w:lineRule="auto"/>
        <w:contextualSpacing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</w:p>
    <w:p w14:paraId="6EF815A3" w14:textId="77777777" w:rsidR="001002C8" w:rsidRPr="00562D98" w:rsidRDefault="001002C8" w:rsidP="00562D98">
      <w:pPr>
        <w:widowControl w:val="0"/>
        <w:suppressAutoHyphens/>
        <w:spacing w:after="0" w:line="240" w:lineRule="auto"/>
        <w:contextualSpacing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</w:p>
    <w:p w14:paraId="3E62F6E4" w14:textId="77777777" w:rsidR="001002C8" w:rsidRPr="00562D98" w:rsidRDefault="001002C8" w:rsidP="00562D98">
      <w:pPr>
        <w:widowControl w:val="0"/>
        <w:suppressAutoHyphens/>
        <w:spacing w:after="0" w:line="240" w:lineRule="auto"/>
        <w:contextualSpacing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</w:p>
    <w:p w14:paraId="75A65939" w14:textId="77777777" w:rsidR="001002C8" w:rsidRPr="00562D98" w:rsidRDefault="001002C8" w:rsidP="00562D98">
      <w:pPr>
        <w:widowControl w:val="0"/>
        <w:suppressAutoHyphens/>
        <w:spacing w:after="0" w:line="240" w:lineRule="auto"/>
        <w:contextualSpacing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</w:p>
    <w:p w14:paraId="09B9DC17" w14:textId="77777777" w:rsidR="001002C8" w:rsidRPr="00562D98" w:rsidRDefault="001002C8" w:rsidP="00562D98">
      <w:pPr>
        <w:widowControl w:val="0"/>
        <w:suppressAutoHyphens/>
        <w:spacing w:after="0" w:line="240" w:lineRule="auto"/>
        <w:contextualSpacing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</w:p>
    <w:bookmarkEnd w:id="0"/>
    <w:p w14:paraId="3A3D25EA" w14:textId="77777777" w:rsidR="001B79E2" w:rsidRPr="00562D98" w:rsidRDefault="001B79E2" w:rsidP="00562D98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</w:p>
    <w:sectPr w:rsidR="001B79E2" w:rsidRPr="00562D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777D9"/>
    <w:multiLevelType w:val="hybridMultilevel"/>
    <w:tmpl w:val="62C44D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15D99"/>
    <w:multiLevelType w:val="hybridMultilevel"/>
    <w:tmpl w:val="52DE7796"/>
    <w:lvl w:ilvl="0" w:tplc="13889834">
      <w:start w:val="1"/>
      <w:numFmt w:val="upperRoman"/>
      <w:lvlText w:val="%1."/>
      <w:lvlJc w:val="right"/>
      <w:pPr>
        <w:ind w:left="72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35C23"/>
    <w:multiLevelType w:val="hybridMultilevel"/>
    <w:tmpl w:val="DFBE2E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E7D2F"/>
    <w:multiLevelType w:val="hybridMultilevel"/>
    <w:tmpl w:val="AA0C2C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446A37"/>
    <w:multiLevelType w:val="hybridMultilevel"/>
    <w:tmpl w:val="1494D7A2"/>
    <w:lvl w:ilvl="0" w:tplc="13889834">
      <w:start w:val="1"/>
      <w:numFmt w:val="upperRoman"/>
      <w:lvlText w:val="%1."/>
      <w:lvlJc w:val="right"/>
      <w:pPr>
        <w:ind w:left="144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31A5A43"/>
    <w:multiLevelType w:val="hybridMultilevel"/>
    <w:tmpl w:val="8716F93C"/>
    <w:lvl w:ilvl="0" w:tplc="981E61E2">
      <w:numFmt w:val="bullet"/>
      <w:lvlText w:val=""/>
      <w:lvlJc w:val="left"/>
      <w:pPr>
        <w:ind w:left="720" w:hanging="360"/>
      </w:pPr>
      <w:rPr>
        <w:rFonts w:ascii="Symbol" w:eastAsia="Lucida Sans Unicode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296B9E"/>
    <w:multiLevelType w:val="hybridMultilevel"/>
    <w:tmpl w:val="8CA40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BE4D82"/>
    <w:multiLevelType w:val="hybridMultilevel"/>
    <w:tmpl w:val="543C0C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125D89"/>
    <w:multiLevelType w:val="hybridMultilevel"/>
    <w:tmpl w:val="F52056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3A585C"/>
    <w:multiLevelType w:val="hybridMultilevel"/>
    <w:tmpl w:val="0882D3A4"/>
    <w:lvl w:ilvl="0" w:tplc="9A7CF26E">
      <w:start w:val="16"/>
      <w:numFmt w:val="bullet"/>
      <w:lvlText w:val=""/>
      <w:lvlJc w:val="left"/>
      <w:pPr>
        <w:ind w:left="720" w:hanging="360"/>
      </w:pPr>
      <w:rPr>
        <w:rFonts w:ascii="Symbol" w:eastAsia="Lucida Sans Unicode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FE0A0B"/>
    <w:multiLevelType w:val="hybridMultilevel"/>
    <w:tmpl w:val="000E81A4"/>
    <w:lvl w:ilvl="0" w:tplc="1310D524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7C6609"/>
    <w:multiLevelType w:val="hybridMultilevel"/>
    <w:tmpl w:val="A2A66D46"/>
    <w:lvl w:ilvl="0" w:tplc="A4B8C394">
      <w:numFmt w:val="bullet"/>
      <w:lvlText w:val=""/>
      <w:lvlJc w:val="left"/>
      <w:pPr>
        <w:ind w:left="720" w:hanging="360"/>
      </w:pPr>
      <w:rPr>
        <w:rFonts w:ascii="Symbol" w:eastAsia="Lucida Sans Unicode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BF29EE"/>
    <w:multiLevelType w:val="hybridMultilevel"/>
    <w:tmpl w:val="A434DF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0E322F"/>
    <w:multiLevelType w:val="hybridMultilevel"/>
    <w:tmpl w:val="E320C8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9A0457"/>
    <w:multiLevelType w:val="hybridMultilevel"/>
    <w:tmpl w:val="38EC16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317E43"/>
    <w:multiLevelType w:val="hybridMultilevel"/>
    <w:tmpl w:val="4ECE9622"/>
    <w:lvl w:ilvl="0" w:tplc="04150013">
      <w:start w:val="1"/>
      <w:numFmt w:val="upperRoman"/>
      <w:lvlText w:val="%1."/>
      <w:lvlJc w:val="righ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6" w15:restartNumberingAfterBreak="0">
    <w:nsid w:val="41587F3B"/>
    <w:multiLevelType w:val="hybridMultilevel"/>
    <w:tmpl w:val="93324D70"/>
    <w:lvl w:ilvl="0" w:tplc="D0CE1E86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CC3A47"/>
    <w:multiLevelType w:val="hybridMultilevel"/>
    <w:tmpl w:val="739248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136F21"/>
    <w:multiLevelType w:val="hybridMultilevel"/>
    <w:tmpl w:val="6C66F7EA"/>
    <w:lvl w:ilvl="0" w:tplc="13889834">
      <w:start w:val="1"/>
      <w:numFmt w:val="upperRoman"/>
      <w:lvlText w:val="%1."/>
      <w:lvlJc w:val="right"/>
      <w:pPr>
        <w:ind w:left="720" w:hanging="360"/>
      </w:pPr>
      <w:rPr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89714F"/>
    <w:multiLevelType w:val="hybridMultilevel"/>
    <w:tmpl w:val="6446474E"/>
    <w:lvl w:ilvl="0" w:tplc="5FB065B6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D63CE9"/>
    <w:multiLevelType w:val="hybridMultilevel"/>
    <w:tmpl w:val="8C587D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2862FA"/>
    <w:multiLevelType w:val="hybridMultilevel"/>
    <w:tmpl w:val="616A8B04"/>
    <w:lvl w:ilvl="0" w:tplc="9F96CAB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D3798A"/>
    <w:multiLevelType w:val="hybridMultilevel"/>
    <w:tmpl w:val="0C70A906"/>
    <w:lvl w:ilvl="0" w:tplc="75DA8BF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673039"/>
    <w:multiLevelType w:val="hybridMultilevel"/>
    <w:tmpl w:val="BB0664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997E68"/>
    <w:multiLevelType w:val="hybridMultilevel"/>
    <w:tmpl w:val="4CCC83E0"/>
    <w:lvl w:ilvl="0" w:tplc="04150013">
      <w:start w:val="1"/>
      <w:numFmt w:val="upperRoman"/>
      <w:lvlText w:val="%1."/>
      <w:lvlJc w:val="righ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773D421F"/>
    <w:multiLevelType w:val="hybridMultilevel"/>
    <w:tmpl w:val="081A24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71225D"/>
    <w:multiLevelType w:val="hybridMultilevel"/>
    <w:tmpl w:val="30C45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9923977">
    <w:abstractNumId w:val="2"/>
  </w:num>
  <w:num w:numId="2" w16cid:durableId="620234055">
    <w:abstractNumId w:val="21"/>
  </w:num>
  <w:num w:numId="3" w16cid:durableId="2047025305">
    <w:abstractNumId w:val="10"/>
  </w:num>
  <w:num w:numId="4" w16cid:durableId="171922056">
    <w:abstractNumId w:val="16"/>
  </w:num>
  <w:num w:numId="5" w16cid:durableId="2064327840">
    <w:abstractNumId w:val="22"/>
  </w:num>
  <w:num w:numId="6" w16cid:durableId="695934322">
    <w:abstractNumId w:val="23"/>
  </w:num>
  <w:num w:numId="7" w16cid:durableId="1983348731">
    <w:abstractNumId w:val="26"/>
  </w:num>
  <w:num w:numId="8" w16cid:durableId="305865047">
    <w:abstractNumId w:val="17"/>
  </w:num>
  <w:num w:numId="9" w16cid:durableId="1948730550">
    <w:abstractNumId w:val="20"/>
  </w:num>
  <w:num w:numId="10" w16cid:durableId="153498692">
    <w:abstractNumId w:val="6"/>
  </w:num>
  <w:num w:numId="11" w16cid:durableId="875888731">
    <w:abstractNumId w:val="12"/>
  </w:num>
  <w:num w:numId="12" w16cid:durableId="635793655">
    <w:abstractNumId w:val="8"/>
  </w:num>
  <w:num w:numId="13" w16cid:durableId="903295100">
    <w:abstractNumId w:val="13"/>
  </w:num>
  <w:num w:numId="14" w16cid:durableId="339964026">
    <w:abstractNumId w:val="15"/>
  </w:num>
  <w:num w:numId="15" w16cid:durableId="350838702">
    <w:abstractNumId w:val="24"/>
  </w:num>
  <w:num w:numId="16" w16cid:durableId="1302225825">
    <w:abstractNumId w:val="3"/>
  </w:num>
  <w:num w:numId="17" w16cid:durableId="58479685">
    <w:abstractNumId w:val="0"/>
  </w:num>
  <w:num w:numId="18" w16cid:durableId="1689789289">
    <w:abstractNumId w:val="14"/>
  </w:num>
  <w:num w:numId="19" w16cid:durableId="991372778">
    <w:abstractNumId w:val="7"/>
  </w:num>
  <w:num w:numId="20" w16cid:durableId="787075">
    <w:abstractNumId w:val="25"/>
  </w:num>
  <w:num w:numId="21" w16cid:durableId="164514098">
    <w:abstractNumId w:val="5"/>
  </w:num>
  <w:num w:numId="22" w16cid:durableId="1672638156">
    <w:abstractNumId w:val="11"/>
  </w:num>
  <w:num w:numId="23" w16cid:durableId="1401517197">
    <w:abstractNumId w:val="1"/>
  </w:num>
  <w:num w:numId="24" w16cid:durableId="831919393">
    <w:abstractNumId w:val="9"/>
  </w:num>
  <w:num w:numId="25" w16cid:durableId="253974535">
    <w:abstractNumId w:val="18"/>
  </w:num>
  <w:num w:numId="26" w16cid:durableId="2074810393">
    <w:abstractNumId w:val="19"/>
  </w:num>
  <w:num w:numId="27" w16cid:durableId="14315050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E6B"/>
    <w:rsid w:val="000538DB"/>
    <w:rsid w:val="000E6F41"/>
    <w:rsid w:val="001002C8"/>
    <w:rsid w:val="001243EE"/>
    <w:rsid w:val="0013225E"/>
    <w:rsid w:val="0014420F"/>
    <w:rsid w:val="0014667E"/>
    <w:rsid w:val="001519D3"/>
    <w:rsid w:val="00177EF2"/>
    <w:rsid w:val="001A76CD"/>
    <w:rsid w:val="001B79E2"/>
    <w:rsid w:val="001D111E"/>
    <w:rsid w:val="001E5C0C"/>
    <w:rsid w:val="001E6B94"/>
    <w:rsid w:val="00235397"/>
    <w:rsid w:val="00243520"/>
    <w:rsid w:val="002549CA"/>
    <w:rsid w:val="00273890"/>
    <w:rsid w:val="002A099A"/>
    <w:rsid w:val="002C4EAF"/>
    <w:rsid w:val="002F3742"/>
    <w:rsid w:val="00317B48"/>
    <w:rsid w:val="003363F6"/>
    <w:rsid w:val="003A38B4"/>
    <w:rsid w:val="003D44DF"/>
    <w:rsid w:val="003E393C"/>
    <w:rsid w:val="00407767"/>
    <w:rsid w:val="00420BB0"/>
    <w:rsid w:val="00423D01"/>
    <w:rsid w:val="004247CC"/>
    <w:rsid w:val="004319CE"/>
    <w:rsid w:val="00435B4E"/>
    <w:rsid w:val="004839B8"/>
    <w:rsid w:val="004A1E63"/>
    <w:rsid w:val="004A2A9B"/>
    <w:rsid w:val="004D44D8"/>
    <w:rsid w:val="004F0C65"/>
    <w:rsid w:val="0055171C"/>
    <w:rsid w:val="00562D98"/>
    <w:rsid w:val="00587B56"/>
    <w:rsid w:val="005D2FC5"/>
    <w:rsid w:val="005F5BC0"/>
    <w:rsid w:val="0061504A"/>
    <w:rsid w:val="00621806"/>
    <w:rsid w:val="006868BB"/>
    <w:rsid w:val="0069546B"/>
    <w:rsid w:val="006A2E6B"/>
    <w:rsid w:val="006F6E72"/>
    <w:rsid w:val="007721BB"/>
    <w:rsid w:val="00785833"/>
    <w:rsid w:val="007B49E1"/>
    <w:rsid w:val="007E746F"/>
    <w:rsid w:val="00811C8D"/>
    <w:rsid w:val="00824A60"/>
    <w:rsid w:val="00834454"/>
    <w:rsid w:val="008358CA"/>
    <w:rsid w:val="00867CE1"/>
    <w:rsid w:val="008E64C1"/>
    <w:rsid w:val="009554D9"/>
    <w:rsid w:val="00957FDB"/>
    <w:rsid w:val="0097456B"/>
    <w:rsid w:val="009916C8"/>
    <w:rsid w:val="009A244A"/>
    <w:rsid w:val="009C388F"/>
    <w:rsid w:val="009C76A8"/>
    <w:rsid w:val="009E1C03"/>
    <w:rsid w:val="009F33D1"/>
    <w:rsid w:val="00A25945"/>
    <w:rsid w:val="00A55CD2"/>
    <w:rsid w:val="00A57698"/>
    <w:rsid w:val="00A86045"/>
    <w:rsid w:val="00AE40FB"/>
    <w:rsid w:val="00B01818"/>
    <w:rsid w:val="00B24026"/>
    <w:rsid w:val="00B432F2"/>
    <w:rsid w:val="00B53EA1"/>
    <w:rsid w:val="00B838FF"/>
    <w:rsid w:val="00B90CB2"/>
    <w:rsid w:val="00BA4338"/>
    <w:rsid w:val="00BA71F0"/>
    <w:rsid w:val="00C20C57"/>
    <w:rsid w:val="00C23FF0"/>
    <w:rsid w:val="00C435C6"/>
    <w:rsid w:val="00C623C4"/>
    <w:rsid w:val="00C65C06"/>
    <w:rsid w:val="00C72345"/>
    <w:rsid w:val="00CA25AE"/>
    <w:rsid w:val="00D17608"/>
    <w:rsid w:val="00D349E0"/>
    <w:rsid w:val="00D47E37"/>
    <w:rsid w:val="00D5400B"/>
    <w:rsid w:val="00D57349"/>
    <w:rsid w:val="00D63303"/>
    <w:rsid w:val="00DA2327"/>
    <w:rsid w:val="00DB1755"/>
    <w:rsid w:val="00DF198A"/>
    <w:rsid w:val="00E24EFD"/>
    <w:rsid w:val="00E63148"/>
    <w:rsid w:val="00EA17C1"/>
    <w:rsid w:val="00EA2048"/>
    <w:rsid w:val="00EA2B24"/>
    <w:rsid w:val="00EB0B92"/>
    <w:rsid w:val="00EF3CF4"/>
    <w:rsid w:val="00EF531A"/>
    <w:rsid w:val="00F0029A"/>
    <w:rsid w:val="00F11D68"/>
    <w:rsid w:val="00F5039F"/>
    <w:rsid w:val="00F61B83"/>
    <w:rsid w:val="00F64D28"/>
    <w:rsid w:val="00FC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FF31A"/>
  <w15:chartTrackingRefBased/>
  <w15:docId w15:val="{34030786-548E-4E12-9534-9426FD611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5566"/>
  </w:style>
  <w:style w:type="paragraph" w:styleId="Nagwek1">
    <w:name w:val="heading 1"/>
    <w:basedOn w:val="Normalny"/>
    <w:next w:val="Normalny"/>
    <w:link w:val="Nagwek1Znak"/>
    <w:uiPriority w:val="9"/>
    <w:qFormat/>
    <w:rsid w:val="006A2E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A2E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A2E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A2E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A2E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A2E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A2E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A2E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A2E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2E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A2E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A2E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A2E6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A2E6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A2E6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A2E6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A2E6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A2E6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A2E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A2E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A2E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A2E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A2E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A2E6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A2E6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A2E6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A2E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A2E6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A2E6B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77E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77EF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77EF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77E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77EF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1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4</Pages>
  <Words>973</Words>
  <Characters>5839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Ziaja</dc:creator>
  <cp:keywords/>
  <dc:description/>
  <cp:lastModifiedBy>Andrzej Ziaja</cp:lastModifiedBy>
  <cp:revision>8</cp:revision>
  <cp:lastPrinted>2026-10-06T06:47:00Z</cp:lastPrinted>
  <dcterms:created xsi:type="dcterms:W3CDTF">2026-10-06T06:47:00Z</dcterms:created>
  <dcterms:modified xsi:type="dcterms:W3CDTF">2026-10-08T09:57:00Z</dcterms:modified>
</cp:coreProperties>
</file>