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B6C77" w14:textId="7FDC7C64" w:rsidR="005672A9" w:rsidRDefault="005672A9" w:rsidP="005672A9">
      <w:pPr>
        <w:jc w:val="right"/>
      </w:pPr>
      <w:r>
        <w:t xml:space="preserve">Załącznik nr 2 do Formularza ofertowego </w:t>
      </w:r>
      <w:r>
        <w:br/>
        <w:t>ROME.AD.KPO-2720-1/26/EGK</w:t>
      </w:r>
    </w:p>
    <w:p w14:paraId="296D1674" w14:textId="77777777" w:rsidR="005672A9" w:rsidRDefault="005672A9" w:rsidP="005672A9"/>
    <w:p w14:paraId="5903387B" w14:textId="77777777" w:rsidR="005672A9" w:rsidRDefault="005672A9" w:rsidP="005672A9"/>
    <w:p w14:paraId="26F01C23" w14:textId="09D8BA40" w:rsidR="005672A9" w:rsidRDefault="005672A9" w:rsidP="005672A9">
      <w:r>
        <w:t>………………………………                                               miejsce ………………….., dnia……………</w:t>
      </w:r>
    </w:p>
    <w:p w14:paraId="64743185" w14:textId="77777777" w:rsidR="005672A9" w:rsidRDefault="005672A9" w:rsidP="005672A9">
      <w:r>
        <w:t>Dane Wykonawcy</w:t>
      </w:r>
    </w:p>
    <w:p w14:paraId="0DD02624" w14:textId="5A6DD887" w:rsidR="005672A9" w:rsidRDefault="005672A9" w:rsidP="005672A9">
      <w:r>
        <w:t xml:space="preserve">……………………………..                                                                                                                 </w:t>
      </w:r>
    </w:p>
    <w:p w14:paraId="0553EEE0" w14:textId="77777777" w:rsidR="005672A9" w:rsidRDefault="005672A9" w:rsidP="005672A9"/>
    <w:p w14:paraId="7FFFB8E6" w14:textId="77777777" w:rsidR="005672A9" w:rsidRPr="005672A9" w:rsidRDefault="005672A9" w:rsidP="005672A9">
      <w:pPr>
        <w:jc w:val="center"/>
        <w:rPr>
          <w:b/>
          <w:bCs/>
          <w:sz w:val="22"/>
          <w:szCs w:val="22"/>
        </w:rPr>
      </w:pPr>
      <w:r w:rsidRPr="005672A9">
        <w:rPr>
          <w:b/>
          <w:bCs/>
          <w:sz w:val="22"/>
          <w:szCs w:val="22"/>
        </w:rPr>
        <w:t>Oświadczenie na podstawie art. 7  pkt 1 ustawy z dnia 13 kwietnia 2022 r.</w:t>
      </w:r>
    </w:p>
    <w:p w14:paraId="1065523C" w14:textId="77777777" w:rsidR="005672A9" w:rsidRPr="005672A9" w:rsidRDefault="005672A9" w:rsidP="005672A9">
      <w:pPr>
        <w:jc w:val="center"/>
        <w:rPr>
          <w:b/>
          <w:bCs/>
          <w:sz w:val="22"/>
          <w:szCs w:val="22"/>
        </w:rPr>
      </w:pPr>
      <w:r w:rsidRPr="005672A9">
        <w:rPr>
          <w:b/>
          <w:bCs/>
          <w:sz w:val="22"/>
          <w:szCs w:val="22"/>
        </w:rPr>
        <w:t>o szczególnych rozwiązaniach w zakresie przeciwdziałania wspieraniu agresji na</w:t>
      </w:r>
    </w:p>
    <w:p w14:paraId="3EC3E385" w14:textId="3689BC81" w:rsidR="005672A9" w:rsidRDefault="005672A9" w:rsidP="00BF69F3">
      <w:pPr>
        <w:jc w:val="center"/>
        <w:rPr>
          <w:b/>
          <w:bCs/>
          <w:sz w:val="22"/>
          <w:szCs w:val="22"/>
        </w:rPr>
      </w:pPr>
      <w:r w:rsidRPr="005672A9">
        <w:rPr>
          <w:b/>
          <w:bCs/>
          <w:sz w:val="22"/>
          <w:szCs w:val="22"/>
        </w:rPr>
        <w:t>Ukrainę (Dz. U. Poz. 835)</w:t>
      </w:r>
      <w:r>
        <w:rPr>
          <w:b/>
          <w:bCs/>
          <w:sz w:val="22"/>
          <w:szCs w:val="22"/>
        </w:rPr>
        <w:br/>
      </w:r>
      <w:r>
        <w:t>do oferty nr ROME.AD.KPO-2720-1/26/EGK</w:t>
      </w:r>
    </w:p>
    <w:p w14:paraId="036C13C1" w14:textId="77777777" w:rsidR="00BF69F3" w:rsidRPr="00BF69F3" w:rsidRDefault="00BF69F3" w:rsidP="00BF69F3">
      <w:pPr>
        <w:jc w:val="center"/>
        <w:rPr>
          <w:b/>
          <w:bCs/>
          <w:sz w:val="22"/>
          <w:szCs w:val="22"/>
        </w:rPr>
      </w:pPr>
    </w:p>
    <w:p w14:paraId="15E1E0C9" w14:textId="389438EF" w:rsidR="005672A9" w:rsidRDefault="005672A9" w:rsidP="005672A9">
      <w:r>
        <w:t>Oświadczam, że nie jestem:</w:t>
      </w:r>
    </w:p>
    <w:p w14:paraId="15793CD7" w14:textId="14377B09" w:rsidR="005672A9" w:rsidRDefault="005672A9" w:rsidP="005672A9">
      <w:pPr>
        <w:jc w:val="both"/>
      </w:pPr>
      <w:r>
        <w:t xml:space="preserve">1. Wykonawcą, o którym mowa w art. 7 ust. 1 wymienionego w wykazach określonych </w:t>
      </w:r>
      <w:r>
        <w:br/>
        <w:t xml:space="preserve">w rozporządzeniu 765/2006 i rozporządzeniu 269/2014 albo wpisanego na listę na podstawie decyzji w sprawie wpisu na listę rozstrzygającej o zastosowaniu środka, </w:t>
      </w:r>
      <w:r>
        <w:br/>
        <w:t>o którym mowa w art. 1 pkt 3 ustawy z dnia 13 kwietnia 2022 r. o szczególnych rozwiązaniach w zakresie przeciwdziałania wspieraniu agresji na Ukrainę (Dz. U. poz. 835);</w:t>
      </w:r>
    </w:p>
    <w:p w14:paraId="671FB1F6" w14:textId="2F77B78D" w:rsidR="005672A9" w:rsidRDefault="005672A9" w:rsidP="005672A9">
      <w:pPr>
        <w:jc w:val="both"/>
      </w:pPr>
      <w:r>
        <w:t xml:space="preserve">2. 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</w:t>
      </w:r>
      <w:r>
        <w:br/>
        <w:t>o którym mowa w art. 1 pkt 3 ustawy z dnia 13 kwietnia 2022 r. o szczególnych rozwiązaniach w zakresie przeciwdziałania wspieraniu agresji na Ukrainę (Dz. U. Poz. 835);</w:t>
      </w:r>
    </w:p>
    <w:p w14:paraId="45FB0A80" w14:textId="2F8CCEF6" w:rsidR="005672A9" w:rsidRDefault="005672A9" w:rsidP="005672A9">
      <w:pPr>
        <w:jc w:val="both"/>
      </w:pPr>
      <w:r>
        <w:t xml:space="preserve">3. Wykonawcą, którego jednostką dominującą w rozumieniu art. 3 ust. 1 pkt 37 ustawy </w:t>
      </w:r>
      <w:r>
        <w:br/>
        <w:t xml:space="preserve">z dnia 29 września 1994 r. o rachunkowości (Dz. U. z 2021 r. poz. 217, 2105 i 2106) jest podmiot wymieniony w wykazach określonych w rozporządzeniu 765/2006 </w:t>
      </w:r>
      <w:r>
        <w:br/>
        <w:t xml:space="preserve">i rozporządzeniu 269/2014 albo wpisany na listę lub będący taką jednostką dominującą </w:t>
      </w:r>
      <w:r>
        <w:lastRenderedPageBreak/>
        <w:t>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835).</w:t>
      </w:r>
    </w:p>
    <w:p w14:paraId="4ACEAC10" w14:textId="0B1B06F8" w:rsidR="005672A9" w:rsidRDefault="005672A9" w:rsidP="005672A9">
      <w:pPr>
        <w:jc w:val="both"/>
      </w:pPr>
      <w:r>
        <w:t>4. W związku z art. 5k ust. 1 Rozporządzenia Rady (UE) Nr 833/2014 z 31 lipca 2014 r. dotyczącego środków ograniczających w związku z działaniami Rosji destabilizującymi sytuację na Ukrainie Wykonawca oświadcza, że:</w:t>
      </w:r>
    </w:p>
    <w:p w14:paraId="75ABBA4D" w14:textId="6863C6C4" w:rsidR="005672A9" w:rsidRDefault="005672A9" w:rsidP="005672A9">
      <w:pPr>
        <w:jc w:val="both"/>
      </w:pPr>
      <w:r>
        <w:t>1) nie jest obywatelem rosyjskim lub osobą fizyczną lub prawną, podmiotem lub organem z siedzibą w Rosji,</w:t>
      </w:r>
    </w:p>
    <w:p w14:paraId="581709AB" w14:textId="1D16C0D8" w:rsidR="005672A9" w:rsidRDefault="005672A9" w:rsidP="005672A9">
      <w:pPr>
        <w:jc w:val="both"/>
      </w:pPr>
      <w:r>
        <w:t>2) nie jest osobą prawną, podmiotem lub organem, do których prawa własności bezpośrednio lub pośrednio w ponad 50% należą do podmiotu, którego prawa własnościowe są bezpośrednio lub pośrednio w ponad 50% własnością osoby fizycznej lub prawnej, jednostki lub organu, o których mowa w pkt 1,</w:t>
      </w:r>
    </w:p>
    <w:p w14:paraId="06DABBF8" w14:textId="0F7C0E07" w:rsidR="005672A9" w:rsidRDefault="005672A9" w:rsidP="005672A9">
      <w:pPr>
        <w:jc w:val="both"/>
      </w:pPr>
      <w:r>
        <w:t>3) nie jest osobą fizyczną lub prawną, podmiotem lub organem działającym w imieniu lub pod kierunkiem podmiotu, o którym mowa w pkt 1 lub 2;</w:t>
      </w:r>
    </w:p>
    <w:p w14:paraId="1069BA37" w14:textId="47EC92FA" w:rsidR="005672A9" w:rsidRDefault="005672A9" w:rsidP="005672A9">
      <w:pPr>
        <w:jc w:val="both"/>
      </w:pPr>
      <w:r>
        <w:t xml:space="preserve">5. W związku z art. 5k ust. 1 Rozporządzenia Rady (UE) Nr 833/2014 z 31 lipca 2014 r. dotyczącego środków ograniczających w związku z działaniami Rosji destabilizującymi sytuację na Ukrainie zobowiązujemy się nie wykonywać zamówienia z udziałem podwykonawców, dostawców lub podmiotów, na których zdolności polega się </w:t>
      </w:r>
      <w:r>
        <w:br/>
        <w:t>w rozumieniu dyrektywy 2014/24/UE, o których mowa w art. 5k rozporządzenia Rady (UE) nr 833/2014 z 31 lipca 2014 r. dotyczącego środków ograniczających w związku z działaniami Rosji destabilizującymi sytuację na Ukrainie,  w przypadku gdy przypada na nich ponad 10% wartości zamówienia.</w:t>
      </w:r>
    </w:p>
    <w:p w14:paraId="43198E65" w14:textId="77777777" w:rsidR="005672A9" w:rsidRDefault="005672A9" w:rsidP="005672A9"/>
    <w:p w14:paraId="46789E4B" w14:textId="77777777" w:rsidR="005672A9" w:rsidRDefault="005672A9" w:rsidP="005672A9"/>
    <w:p w14:paraId="1C5D88C7" w14:textId="77777777" w:rsidR="005672A9" w:rsidRDefault="005672A9" w:rsidP="005672A9"/>
    <w:p w14:paraId="4B54F27D" w14:textId="53376A1A" w:rsidR="005672A9" w:rsidRDefault="005672A9" w:rsidP="005672A9">
      <w:r>
        <w:t xml:space="preserve">                                                                                                                     ………………………………………</w:t>
      </w:r>
    </w:p>
    <w:p w14:paraId="14E78818" w14:textId="77777777" w:rsidR="005672A9" w:rsidRDefault="005672A9" w:rsidP="005672A9">
      <w:r>
        <w:t xml:space="preserve">                                                                                                                 ( Podpis i pieczątka Wykonawcy)</w:t>
      </w:r>
    </w:p>
    <w:p w14:paraId="13714C36" w14:textId="77777777" w:rsidR="0066084F" w:rsidRDefault="0066084F"/>
    <w:sectPr w:rsidR="0066084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3A201" w14:textId="77777777" w:rsidR="00370FFD" w:rsidRDefault="00370FFD" w:rsidP="00370FFD">
      <w:pPr>
        <w:spacing w:after="0" w:line="240" w:lineRule="auto"/>
      </w:pPr>
      <w:r>
        <w:separator/>
      </w:r>
    </w:p>
  </w:endnote>
  <w:endnote w:type="continuationSeparator" w:id="0">
    <w:p w14:paraId="7D2490A7" w14:textId="77777777" w:rsidR="00370FFD" w:rsidRDefault="00370FFD" w:rsidP="00370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5CADB" w14:textId="77777777" w:rsidR="00370FFD" w:rsidRDefault="00370FFD" w:rsidP="00370FFD">
      <w:pPr>
        <w:spacing w:after="0" w:line="240" w:lineRule="auto"/>
      </w:pPr>
      <w:r>
        <w:separator/>
      </w:r>
    </w:p>
  </w:footnote>
  <w:footnote w:type="continuationSeparator" w:id="0">
    <w:p w14:paraId="66569B29" w14:textId="77777777" w:rsidR="00370FFD" w:rsidRDefault="00370FFD" w:rsidP="00370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E9B37" w14:textId="274581EA" w:rsidR="00370FFD" w:rsidRDefault="00370FFD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095C214" wp14:editId="7F599977">
          <wp:simplePos x="0" y="0"/>
          <wp:positionH relativeFrom="margin">
            <wp:align>center</wp:align>
          </wp:positionH>
          <wp:positionV relativeFrom="paragraph">
            <wp:posOffset>-341923</wp:posOffset>
          </wp:positionV>
          <wp:extent cx="4470400" cy="640080"/>
          <wp:effectExtent l="0" t="0" r="0" b="0"/>
          <wp:wrapTight wrapText="bothSides">
            <wp:wrapPolygon edited="0">
              <wp:start x="1105" y="2571"/>
              <wp:lineTo x="460" y="6429"/>
              <wp:lineTo x="276" y="8357"/>
              <wp:lineTo x="276" y="14786"/>
              <wp:lineTo x="1197" y="18643"/>
              <wp:lineTo x="21263" y="18643"/>
              <wp:lineTo x="21263" y="2571"/>
              <wp:lineTo x="1105" y="2571"/>
            </wp:wrapPolygon>
          </wp:wrapTight>
          <wp:docPr id="10690810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040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0E5240" w14:textId="77777777" w:rsidR="00370FFD" w:rsidRDefault="00370FF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2A9"/>
    <w:rsid w:val="001F55DB"/>
    <w:rsid w:val="002E1694"/>
    <w:rsid w:val="002F2EA2"/>
    <w:rsid w:val="00370FFD"/>
    <w:rsid w:val="005672A9"/>
    <w:rsid w:val="0066084F"/>
    <w:rsid w:val="007044AA"/>
    <w:rsid w:val="007718C0"/>
    <w:rsid w:val="0079729C"/>
    <w:rsid w:val="008B30E5"/>
    <w:rsid w:val="00A2567C"/>
    <w:rsid w:val="00BF69F3"/>
    <w:rsid w:val="00D9109E"/>
    <w:rsid w:val="00E5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CCF3F"/>
  <w15:chartTrackingRefBased/>
  <w15:docId w15:val="{A79DC392-6EA5-474A-B880-A4DB8925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7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7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7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7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7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7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7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7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7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7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7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7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72A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72A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72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72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72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72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7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7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7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7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7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72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72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72A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7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72A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72A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70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FFD"/>
  </w:style>
  <w:style w:type="paragraph" w:styleId="Stopka">
    <w:name w:val="footer"/>
    <w:basedOn w:val="Normalny"/>
    <w:link w:val="StopkaZnak"/>
    <w:uiPriority w:val="99"/>
    <w:unhideWhenUsed/>
    <w:rsid w:val="00370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557</Words>
  <Characters>3347</Characters>
  <DocSecurity>0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2026-03-12T11:15:00Z</dcterms:created>
  <dcterms:modified xsi:type="dcterms:W3CDTF">2026-03-12T11:30:00Z</dcterms:modified>
</cp:coreProperties>
</file>